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B608" w14:textId="76D2CBED" w:rsidR="003D7321" w:rsidRPr="009748F7" w:rsidRDefault="00353A15">
      <w:pPr>
        <w:rPr>
          <w:sz w:val="16"/>
          <w:szCs w:val="16"/>
        </w:rPr>
      </w:pPr>
      <w:r w:rsidRPr="009748F7">
        <w:rPr>
          <w:noProof/>
        </w:rPr>
        <mc:AlternateContent>
          <mc:Choice Requires="wps">
            <w:drawing>
              <wp:anchor distT="45720" distB="45720" distL="114300" distR="114300" simplePos="0" relativeHeight="251662336" behindDoc="0" locked="0" layoutInCell="1" allowOverlap="1" wp14:anchorId="15BEC469" wp14:editId="26F29B06">
                <wp:simplePos x="0" y="0"/>
                <wp:positionH relativeFrom="column">
                  <wp:posOffset>-43815</wp:posOffset>
                </wp:positionH>
                <wp:positionV relativeFrom="paragraph">
                  <wp:posOffset>481330</wp:posOffset>
                </wp:positionV>
                <wp:extent cx="4524375" cy="3019425"/>
                <wp:effectExtent l="0" t="0" r="28575" b="28575"/>
                <wp:wrapSquare wrapText="bothSides"/>
                <wp:docPr id="217" name="Tekstfelt 2" descr="This document set out the guidelines for the auditor’s report that a Beneficiary must submit twice during the Aid Period. Also, the doc-ument contains a template to be used for the submission. &#10;The report for the period up to and including 31 December 2026 must be submitted no later than 1 February 2027, and the state-ment for the 2027 calendar year must be submitted no later than 1 February 2028.&#10;This document is part of the tender material for the tender of an aid scheme for sustainable aviation fuels (SAF) in domestic aviation. &#10;For more information, please visit https://www.trafikstyrelsen.dk/arbejdsomraader/luftfart/puljer &#10;" title="Appendix D Audit instruction and template for the auditor’s repor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019425"/>
                        </a:xfrm>
                        <a:prstGeom prst="rect">
                          <a:avLst/>
                        </a:prstGeom>
                        <a:solidFill>
                          <a:srgbClr val="FFFFFF"/>
                        </a:solidFill>
                        <a:ln w="9525">
                          <a:solidFill>
                            <a:srgbClr val="2C3804"/>
                          </a:solidFill>
                          <a:miter lim="800000"/>
                          <a:headEnd/>
                          <a:tailEnd/>
                        </a:ln>
                      </wps:spPr>
                      <wps:txbx>
                        <w:txbxContent>
                          <w:p w14:paraId="7EC3B410" w14:textId="048533B6" w:rsidR="00B420B2" w:rsidRDefault="003B497B">
                            <w:pPr>
                              <w:rPr>
                                <w:b/>
                                <w:bCs/>
                                <w:color w:val="808080" w:themeColor="background1" w:themeShade="80"/>
                                <w:lang w:val="en-US"/>
                              </w:rPr>
                            </w:pPr>
                            <w:r>
                              <w:rPr>
                                <w:b/>
                                <w:bCs/>
                                <w:color w:val="808080" w:themeColor="background1" w:themeShade="80"/>
                                <w:lang w:val="en-US"/>
                              </w:rPr>
                              <w:t>Appendix D</w:t>
                            </w:r>
                            <w:r w:rsidR="00B420B2" w:rsidRPr="00B420B2">
                              <w:rPr>
                                <w:b/>
                                <w:bCs/>
                                <w:color w:val="808080" w:themeColor="background1" w:themeShade="80"/>
                                <w:lang w:val="en-US"/>
                              </w:rPr>
                              <w:t xml:space="preserve"> Audit instruction and template for the auditor’s </w:t>
                            </w:r>
                            <w:r w:rsidR="00E13C26">
                              <w:rPr>
                                <w:b/>
                                <w:bCs/>
                                <w:color w:val="808080" w:themeColor="background1" w:themeShade="80"/>
                                <w:lang w:val="en-US"/>
                              </w:rPr>
                              <w:t>report</w:t>
                            </w:r>
                          </w:p>
                          <w:p w14:paraId="033C4A63" w14:textId="4D3CDC62" w:rsidR="00783AD3" w:rsidRDefault="00B420B2">
                            <w:pPr>
                              <w:rPr>
                                <w:color w:val="808080" w:themeColor="background1" w:themeShade="80"/>
                                <w:lang w:val="en-US"/>
                              </w:rPr>
                            </w:pPr>
                            <w:r w:rsidRPr="00B420B2">
                              <w:rPr>
                                <w:color w:val="808080" w:themeColor="background1" w:themeShade="80"/>
                                <w:lang w:val="en-US"/>
                              </w:rPr>
                              <w:t>T</w:t>
                            </w:r>
                            <w:r>
                              <w:rPr>
                                <w:color w:val="808080" w:themeColor="background1" w:themeShade="80"/>
                                <w:lang w:val="en-US"/>
                              </w:rPr>
                              <w:t>his document set out the guidelines for the</w:t>
                            </w:r>
                            <w:r w:rsidR="00783AD3">
                              <w:rPr>
                                <w:color w:val="808080" w:themeColor="background1" w:themeShade="80"/>
                                <w:lang w:val="en-US"/>
                              </w:rPr>
                              <w:t xml:space="preserve"> </w:t>
                            </w:r>
                            <w:r w:rsidR="00830924">
                              <w:rPr>
                                <w:color w:val="808080" w:themeColor="background1" w:themeShade="80"/>
                                <w:lang w:val="en-US"/>
                              </w:rPr>
                              <w:t>auditor’s</w:t>
                            </w:r>
                            <w:r>
                              <w:rPr>
                                <w:color w:val="808080" w:themeColor="background1" w:themeShade="80"/>
                                <w:lang w:val="en-US"/>
                              </w:rPr>
                              <w:t xml:space="preserve"> </w:t>
                            </w:r>
                            <w:r w:rsidR="00E13C26">
                              <w:rPr>
                                <w:color w:val="808080" w:themeColor="background1" w:themeShade="80"/>
                                <w:lang w:val="en-US"/>
                              </w:rPr>
                              <w:t xml:space="preserve">report </w:t>
                            </w:r>
                            <w:r>
                              <w:rPr>
                                <w:color w:val="808080" w:themeColor="background1" w:themeShade="80"/>
                                <w:lang w:val="en-US"/>
                              </w:rPr>
                              <w:t xml:space="preserve">that a Beneficiary </w:t>
                            </w:r>
                            <w:r w:rsidRPr="00B420B2">
                              <w:rPr>
                                <w:color w:val="808080" w:themeColor="background1" w:themeShade="80"/>
                                <w:lang w:val="en-US"/>
                              </w:rPr>
                              <w:t>must submit</w:t>
                            </w:r>
                            <w:r>
                              <w:rPr>
                                <w:color w:val="808080" w:themeColor="background1" w:themeShade="80"/>
                                <w:lang w:val="en-US"/>
                              </w:rPr>
                              <w:t xml:space="preserve"> twice during the Aid Period.</w:t>
                            </w:r>
                            <w:r w:rsidRPr="00B420B2">
                              <w:rPr>
                                <w:color w:val="808080" w:themeColor="background1" w:themeShade="80"/>
                                <w:lang w:val="en-US"/>
                              </w:rPr>
                              <w:t xml:space="preserve"> </w:t>
                            </w:r>
                            <w:r w:rsidR="00783AD3">
                              <w:rPr>
                                <w:color w:val="808080" w:themeColor="background1" w:themeShade="80"/>
                                <w:lang w:val="en-US"/>
                              </w:rPr>
                              <w:t xml:space="preserve">Also, the document contains a template to be used for the submission. </w:t>
                            </w:r>
                          </w:p>
                          <w:p w14:paraId="7864209E" w14:textId="67690543" w:rsidR="00B420B2" w:rsidRDefault="00B420B2">
                            <w:pPr>
                              <w:rPr>
                                <w:color w:val="808080" w:themeColor="background1" w:themeShade="80"/>
                                <w:lang w:val="en-US"/>
                              </w:rPr>
                            </w:pPr>
                            <w:r w:rsidRPr="00B420B2">
                              <w:rPr>
                                <w:color w:val="808080" w:themeColor="background1" w:themeShade="80"/>
                                <w:lang w:val="en-US"/>
                              </w:rPr>
                              <w:t xml:space="preserve">The </w:t>
                            </w:r>
                            <w:r w:rsidR="00E13C26">
                              <w:rPr>
                                <w:color w:val="808080" w:themeColor="background1" w:themeShade="80"/>
                                <w:lang w:val="en-US"/>
                              </w:rPr>
                              <w:t>report</w:t>
                            </w:r>
                            <w:r w:rsidR="00E13C26" w:rsidRPr="00B420B2">
                              <w:rPr>
                                <w:color w:val="808080" w:themeColor="background1" w:themeShade="80"/>
                                <w:lang w:val="en-US"/>
                              </w:rPr>
                              <w:t xml:space="preserve"> </w:t>
                            </w:r>
                            <w:r w:rsidRPr="00B420B2">
                              <w:rPr>
                                <w:color w:val="808080" w:themeColor="background1" w:themeShade="80"/>
                                <w:lang w:val="en-US"/>
                              </w:rPr>
                              <w:t>for the period up to and including 31 December 2026 must be submitted no later than 1 February 2027, and the statement for the 2027 calendar year must be submitted no later than 1 February 2028.</w:t>
                            </w:r>
                          </w:p>
                          <w:p w14:paraId="5A2A2BBD" w14:textId="77777777" w:rsidR="00353A15" w:rsidRPr="001A2C98" w:rsidRDefault="00353A15" w:rsidP="00353A15">
                            <w:pPr>
                              <w:rPr>
                                <w:color w:val="808080" w:themeColor="background1" w:themeShade="80"/>
                                <w:lang w:val="en-US"/>
                              </w:rPr>
                            </w:pPr>
                            <w:r w:rsidRPr="00CB309A">
                              <w:rPr>
                                <w:color w:val="808080" w:themeColor="background1" w:themeShade="80"/>
                                <w:lang w:val="en-US"/>
                              </w:rPr>
                              <w:t>This document is part of the tender material for the tender of an aid scheme for sustainable aviation fuels (SAF) in domestic aviation.</w:t>
                            </w:r>
                            <w:r w:rsidRPr="001A2C98">
                              <w:rPr>
                                <w:color w:val="808080" w:themeColor="background1" w:themeShade="80"/>
                                <w:lang w:val="en-US"/>
                              </w:rPr>
                              <w:t xml:space="preserve"> </w:t>
                            </w:r>
                          </w:p>
                          <w:p w14:paraId="1EDCC907" w14:textId="77777777" w:rsidR="00353A15" w:rsidRPr="00CB309A" w:rsidRDefault="00353A15" w:rsidP="00353A15">
                            <w:pPr>
                              <w:spacing w:after="0"/>
                              <w:rPr>
                                <w:color w:val="808080" w:themeColor="background1" w:themeShade="80"/>
                                <w:lang w:val="en-US"/>
                              </w:rPr>
                            </w:pPr>
                            <w:r w:rsidRPr="001A2C98">
                              <w:rPr>
                                <w:color w:val="808080" w:themeColor="background1" w:themeShade="80"/>
                                <w:lang w:val="en-US"/>
                              </w:rPr>
                              <w:t xml:space="preserve">For more information, please visit </w:t>
                            </w:r>
                            <w:hyperlink r:id="rId9" w:history="1">
                              <w:r w:rsidRPr="00FE3DBF">
                                <w:rPr>
                                  <w:rStyle w:val="Hyperlink"/>
                                  <w:lang w:val="en-US"/>
                                </w:rPr>
                                <w:t>https://www.trafikstyrelsen.dk/arbejdsomraader/luftfart/puljer</w:t>
                              </w:r>
                            </w:hyperlink>
                            <w:r>
                              <w:rPr>
                                <w:color w:val="808080" w:themeColor="background1" w:themeShade="80"/>
                                <w:lang w:val="en-US"/>
                              </w:rPr>
                              <w:t xml:space="preserve"> </w:t>
                            </w:r>
                          </w:p>
                          <w:p w14:paraId="5457E073" w14:textId="77777777" w:rsidR="00353A15" w:rsidRPr="00353A15" w:rsidRDefault="00353A15">
                            <w:pPr>
                              <w:rPr>
                                <w:color w:val="808080" w:themeColor="background1" w:themeShade="8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EC469" id="_x0000_t202" coordsize="21600,21600" o:spt="202" path="m,l,21600r21600,l21600,xe">
                <v:stroke joinstyle="miter"/>
                <v:path gradientshapeok="t" o:connecttype="rect"/>
              </v:shapetype>
              <v:shape id="Tekstfelt 2" o:spid="_x0000_s1026" type="#_x0000_t202" alt="Titel: Appendix D Audit instruction and template for the auditor’s report - Beskrivelse: This document set out the guidelines for the auditor’s report that a Beneficiary must submit twice during the Aid Period. Also, the doc-ument contains a template to be used for the submission. &#10;The report for the period up to and including 31 December 2026 must be submitted no later than 1 February 2027, and the state-ment for the 2027 calendar year must be submitted no later than 1 February 2028.&#10;This document is part of the tender material for the tender of an aid scheme for sustainable aviation fuels (SAF) in domestic aviation. &#10;For more information, please visit https://www.trafikstyrelsen.dk/arbejdsomraader/luftfart/puljer &#10;" style="position:absolute;margin-left:-3.45pt;margin-top:37.9pt;width:356.25pt;height:23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" strokecolor="#2c3804">
                <v:textbox>
                  <w:txbxContent>
                    <w:p w14:paraId="7EC3B410" w14:textId="048533B6" w:rsidR="00B420B2" w:rsidRDefault="003B497B">
                      <w:pPr>
                        <w:rPr>
                          <w:b/>
                          <w:bCs/>
                          <w:color w:val="808080" w:themeColor="background1" w:themeShade="80"/>
                          <w:lang w:val="en-US"/>
                        </w:rPr>
                      </w:pPr>
                      <w:r>
                        <w:rPr>
                          <w:b/>
                          <w:bCs/>
                          <w:color w:val="808080" w:themeColor="background1" w:themeShade="80"/>
                          <w:lang w:val="en-US"/>
                        </w:rPr>
                        <w:t>Appendix D</w:t>
                      </w:r>
                      <w:r w:rsidR="00B420B2" w:rsidRPr="00B420B2">
                        <w:rPr>
                          <w:b/>
                          <w:bCs/>
                          <w:color w:val="808080" w:themeColor="background1" w:themeShade="80"/>
                          <w:lang w:val="en-US"/>
                        </w:rPr>
                        <w:t xml:space="preserve"> Audit instruction and template for the auditor’s </w:t>
                      </w:r>
                      <w:r w:rsidR="00E13C26">
                        <w:rPr>
                          <w:b/>
                          <w:bCs/>
                          <w:color w:val="808080" w:themeColor="background1" w:themeShade="80"/>
                          <w:lang w:val="en-US"/>
                        </w:rPr>
                        <w:t>report</w:t>
                      </w:r>
                    </w:p>
                    <w:p w14:paraId="033C4A63" w14:textId="4D3CDC62" w:rsidR="00783AD3" w:rsidRDefault="00B420B2">
                      <w:pPr>
                        <w:rPr>
                          <w:color w:val="808080" w:themeColor="background1" w:themeShade="80"/>
                          <w:lang w:val="en-US"/>
                        </w:rPr>
                      </w:pPr>
                      <w:r w:rsidRPr="00B420B2">
                        <w:rPr>
                          <w:color w:val="808080" w:themeColor="background1" w:themeShade="80"/>
                          <w:lang w:val="en-US"/>
                        </w:rPr>
                        <w:t>T</w:t>
                      </w:r>
                      <w:r>
                        <w:rPr>
                          <w:color w:val="808080" w:themeColor="background1" w:themeShade="80"/>
                          <w:lang w:val="en-US"/>
                        </w:rPr>
                        <w:t>his document set out the guidelines for the</w:t>
                      </w:r>
                      <w:r w:rsidR="00783AD3">
                        <w:rPr>
                          <w:color w:val="808080" w:themeColor="background1" w:themeShade="80"/>
                          <w:lang w:val="en-US"/>
                        </w:rPr>
                        <w:t xml:space="preserve"> </w:t>
                      </w:r>
                      <w:r w:rsidR="00830924">
                        <w:rPr>
                          <w:color w:val="808080" w:themeColor="background1" w:themeShade="80"/>
                          <w:lang w:val="en-US"/>
                        </w:rPr>
                        <w:t>auditor’s</w:t>
                      </w:r>
                      <w:r>
                        <w:rPr>
                          <w:color w:val="808080" w:themeColor="background1" w:themeShade="80"/>
                          <w:lang w:val="en-US"/>
                        </w:rPr>
                        <w:t xml:space="preserve"> </w:t>
                      </w:r>
                      <w:r w:rsidR="00E13C26">
                        <w:rPr>
                          <w:color w:val="808080" w:themeColor="background1" w:themeShade="80"/>
                          <w:lang w:val="en-US"/>
                        </w:rPr>
                        <w:t xml:space="preserve">report </w:t>
                      </w:r>
                      <w:r>
                        <w:rPr>
                          <w:color w:val="808080" w:themeColor="background1" w:themeShade="80"/>
                          <w:lang w:val="en-US"/>
                        </w:rPr>
                        <w:t xml:space="preserve">that a Beneficiary </w:t>
                      </w:r>
                      <w:r w:rsidRPr="00B420B2">
                        <w:rPr>
                          <w:color w:val="808080" w:themeColor="background1" w:themeShade="80"/>
                          <w:lang w:val="en-US"/>
                        </w:rPr>
                        <w:t>must submit</w:t>
                      </w:r>
                      <w:r>
                        <w:rPr>
                          <w:color w:val="808080" w:themeColor="background1" w:themeShade="80"/>
                          <w:lang w:val="en-US"/>
                        </w:rPr>
                        <w:t xml:space="preserve"> twice during the Aid Period.</w:t>
                      </w:r>
                      <w:r w:rsidRPr="00B420B2">
                        <w:rPr>
                          <w:color w:val="808080" w:themeColor="background1" w:themeShade="80"/>
                          <w:lang w:val="en-US"/>
                        </w:rPr>
                        <w:t xml:space="preserve"> </w:t>
                      </w:r>
                      <w:r w:rsidR="00783AD3">
                        <w:rPr>
                          <w:color w:val="808080" w:themeColor="background1" w:themeShade="80"/>
                          <w:lang w:val="en-US"/>
                        </w:rPr>
                        <w:t xml:space="preserve">Also, the document contains a template to be used for the submission. </w:t>
                      </w:r>
                    </w:p>
                    <w:p w14:paraId="7864209E" w14:textId="67690543" w:rsidR="00B420B2" w:rsidRDefault="00B420B2">
                      <w:pPr>
                        <w:rPr>
                          <w:color w:val="808080" w:themeColor="background1" w:themeShade="80"/>
                          <w:lang w:val="en-US"/>
                        </w:rPr>
                      </w:pPr>
                      <w:r w:rsidRPr="00B420B2">
                        <w:rPr>
                          <w:color w:val="808080" w:themeColor="background1" w:themeShade="80"/>
                          <w:lang w:val="en-US"/>
                        </w:rPr>
                        <w:t xml:space="preserve">The </w:t>
                      </w:r>
                      <w:r w:rsidR="00E13C26">
                        <w:rPr>
                          <w:color w:val="808080" w:themeColor="background1" w:themeShade="80"/>
                          <w:lang w:val="en-US"/>
                        </w:rPr>
                        <w:t>report</w:t>
                      </w:r>
                      <w:r w:rsidR="00E13C26" w:rsidRPr="00B420B2">
                        <w:rPr>
                          <w:color w:val="808080" w:themeColor="background1" w:themeShade="80"/>
                          <w:lang w:val="en-US"/>
                        </w:rPr>
                        <w:t xml:space="preserve"> </w:t>
                      </w:r>
                      <w:r w:rsidRPr="00B420B2">
                        <w:rPr>
                          <w:color w:val="808080" w:themeColor="background1" w:themeShade="80"/>
                          <w:lang w:val="en-US"/>
                        </w:rPr>
                        <w:t>for the period up to and including 31 December 2026 must be submitted no later than 1 February 2027, and the statement for the 2027 calendar year must be submitted no later than 1 February 2028.</w:t>
                      </w:r>
                    </w:p>
                    <w:p w14:paraId="5A2A2BBD" w14:textId="77777777" w:rsidR="00353A15" w:rsidRPr="001A2C98" w:rsidRDefault="00353A15" w:rsidP="00353A15">
                      <w:pPr>
                        <w:rPr>
                          <w:color w:val="808080" w:themeColor="background1" w:themeShade="80"/>
                          <w:lang w:val="en-US"/>
                        </w:rPr>
                      </w:pPr>
                      <w:r w:rsidRPr="00CB309A">
                        <w:rPr>
                          <w:color w:val="808080" w:themeColor="background1" w:themeShade="80"/>
                          <w:lang w:val="en-US"/>
                        </w:rPr>
                        <w:t>This document is part of the tender material for the tender of an aid scheme for sustainable aviation fuels (SAF) in domestic aviation.</w:t>
                      </w:r>
                      <w:r w:rsidRPr="001A2C98">
                        <w:rPr>
                          <w:color w:val="808080" w:themeColor="background1" w:themeShade="80"/>
                          <w:lang w:val="en-US"/>
                        </w:rPr>
                        <w:t xml:space="preserve"> </w:t>
                      </w:r>
                    </w:p>
                    <w:p w14:paraId="1EDCC907" w14:textId="77777777" w:rsidR="00353A15" w:rsidRPr="00CB309A" w:rsidRDefault="00353A15" w:rsidP="00353A15">
                      <w:pPr>
                        <w:spacing w:after="0"/>
                        <w:rPr>
                          <w:color w:val="808080" w:themeColor="background1" w:themeShade="80"/>
                          <w:lang w:val="en-US"/>
                        </w:rPr>
                      </w:pPr>
                      <w:r w:rsidRPr="001A2C98">
                        <w:rPr>
                          <w:color w:val="808080" w:themeColor="background1" w:themeShade="80"/>
                          <w:lang w:val="en-US"/>
                        </w:rPr>
                        <w:t xml:space="preserve">For more information, please visit </w:t>
                      </w:r>
                      <w:hyperlink r:id="rId10" w:history="1">
                        <w:r w:rsidRPr="00FE3DBF">
                          <w:rPr>
                            <w:rStyle w:val="Hyperlink"/>
                            <w:lang w:val="en-US"/>
                          </w:rPr>
                          <w:t>https://www.trafikstyrelsen.dk/arbejdsomraader/luftfart/puljer</w:t>
                        </w:r>
                      </w:hyperlink>
                      <w:r>
                        <w:rPr>
                          <w:color w:val="808080" w:themeColor="background1" w:themeShade="80"/>
                          <w:lang w:val="en-US"/>
                        </w:rPr>
                        <w:t xml:space="preserve"> </w:t>
                      </w:r>
                    </w:p>
                    <w:p w14:paraId="5457E073" w14:textId="77777777" w:rsidR="00353A15" w:rsidRPr="00353A15" w:rsidRDefault="00353A15">
                      <w:pPr>
                        <w:rPr>
                          <w:color w:val="808080" w:themeColor="background1" w:themeShade="80"/>
                          <w:lang w:val="en-US"/>
                        </w:rPr>
                      </w:pPr>
                    </w:p>
                  </w:txbxContent>
                </v:textbox>
                <w10:wrap type="square"/>
              </v:shape>
            </w:pict>
          </mc:Fallback>
        </mc:AlternateContent>
      </w:r>
      <w:r w:rsidR="007D3664" w:rsidRPr="009748F7">
        <w:rPr>
          <w:noProof/>
        </w:rPr>
        <mc:AlternateContent>
          <mc:Choice Requires="wps">
            <w:drawing>
              <wp:anchor distT="45720" distB="45720" distL="114300" distR="114300" simplePos="0" relativeHeight="251661312" behindDoc="0" locked="0" layoutInCell="1" allowOverlap="1" wp14:anchorId="21CFD914" wp14:editId="08089FBE">
                <wp:simplePos x="0" y="0"/>
                <wp:positionH relativeFrom="margin">
                  <wp:posOffset>3733800</wp:posOffset>
                </wp:positionH>
                <wp:positionV relativeFrom="paragraph">
                  <wp:posOffset>312420</wp:posOffset>
                </wp:positionV>
                <wp:extent cx="2360930" cy="1404620"/>
                <wp:effectExtent l="0" t="0" r="9525" b="7620"/>
                <wp:wrapSquare wrapText="bothSides"/>
                <wp:docPr id="2" name="Tekstfelt 2" descr="Adressen er Carsten Niebuhrs Gade 43, 1577 København V&#10;Telefonnummer er +45 7221 8800&#10;E-mail er info@trafikstyrelsen.dk&#10;Hjemmeside er www.trafikstyrelsen.dk" title="Kontaktinformationer til Trafikstyrels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B2342ED" w14:textId="77777777" w:rsidR="007D3664" w:rsidRDefault="007D3664" w:rsidP="007D3664">
                            <w:pPr>
                              <w:spacing w:after="0" w:line="360" w:lineRule="auto"/>
                              <w:jc w:val="right"/>
                              <w:rPr>
                                <w:sz w:val="16"/>
                                <w:szCs w:val="16"/>
                              </w:rPr>
                            </w:pPr>
                          </w:p>
                          <w:p w14:paraId="62CB2848" w14:textId="77777777" w:rsidR="007D3664" w:rsidRPr="00353A15" w:rsidRDefault="007D3664" w:rsidP="007D3664">
                            <w:pPr>
                              <w:spacing w:after="0" w:line="360" w:lineRule="auto"/>
                              <w:jc w:val="right"/>
                              <w:rPr>
                                <w:color w:val="808080" w:themeColor="background1" w:themeShade="80"/>
                                <w:sz w:val="16"/>
                                <w:szCs w:val="16"/>
                                <w:lang w:val="da-DK"/>
                              </w:rPr>
                            </w:pPr>
                            <w:r w:rsidRPr="00353A15">
                              <w:rPr>
                                <w:color w:val="808080" w:themeColor="background1" w:themeShade="80"/>
                                <w:sz w:val="16"/>
                                <w:szCs w:val="16"/>
                                <w:lang w:val="da-DK"/>
                              </w:rPr>
                              <w:t>Carsten Niebuhrs Gade 43</w:t>
                            </w:r>
                          </w:p>
                          <w:p w14:paraId="26D5361D" w14:textId="77777777" w:rsidR="007D3664" w:rsidRPr="00353A15" w:rsidRDefault="007D3664" w:rsidP="007D3664">
                            <w:pPr>
                              <w:spacing w:after="0" w:line="360" w:lineRule="auto"/>
                              <w:jc w:val="right"/>
                              <w:rPr>
                                <w:color w:val="808080" w:themeColor="background1" w:themeShade="80"/>
                                <w:sz w:val="16"/>
                                <w:szCs w:val="16"/>
                                <w:lang w:val="da-DK"/>
                              </w:rPr>
                            </w:pPr>
                            <w:r w:rsidRPr="00353A15">
                              <w:rPr>
                                <w:color w:val="808080" w:themeColor="background1" w:themeShade="80"/>
                                <w:sz w:val="16"/>
                                <w:szCs w:val="16"/>
                                <w:lang w:val="da-DK"/>
                              </w:rPr>
                              <w:t>1577 København V</w:t>
                            </w:r>
                          </w:p>
                          <w:p w14:paraId="5C89B5D9" w14:textId="77777777" w:rsidR="007D3664" w:rsidRPr="00353A15" w:rsidRDefault="007D3664" w:rsidP="007D3664">
                            <w:pPr>
                              <w:spacing w:after="0" w:line="360" w:lineRule="auto"/>
                              <w:jc w:val="right"/>
                              <w:rPr>
                                <w:color w:val="808080" w:themeColor="background1" w:themeShade="80"/>
                                <w:sz w:val="16"/>
                                <w:szCs w:val="16"/>
                                <w:lang w:val="da-DK"/>
                              </w:rPr>
                            </w:pPr>
                            <w:r w:rsidRPr="00353A15">
                              <w:rPr>
                                <w:color w:val="808080" w:themeColor="background1" w:themeShade="80"/>
                                <w:sz w:val="16"/>
                                <w:szCs w:val="16"/>
                                <w:lang w:val="da-DK"/>
                              </w:rPr>
                              <w:t>Telefon +45 7221 8800</w:t>
                            </w:r>
                          </w:p>
                          <w:p w14:paraId="2A123254" w14:textId="77777777" w:rsidR="007D3664" w:rsidRPr="00353A15" w:rsidRDefault="007D3664" w:rsidP="007D3664">
                            <w:pPr>
                              <w:spacing w:after="0" w:line="360" w:lineRule="auto"/>
                              <w:jc w:val="right"/>
                              <w:rPr>
                                <w:color w:val="808080" w:themeColor="background1" w:themeShade="80"/>
                                <w:sz w:val="16"/>
                                <w:szCs w:val="16"/>
                                <w:lang w:val="da-DK"/>
                              </w:rPr>
                            </w:pPr>
                            <w:r w:rsidRPr="00353A15">
                              <w:rPr>
                                <w:color w:val="808080" w:themeColor="background1" w:themeShade="80"/>
                                <w:sz w:val="16"/>
                                <w:szCs w:val="16"/>
                                <w:lang w:val="da-DK"/>
                              </w:rPr>
                              <w:t>info@trafikstyrelsen.dk</w:t>
                            </w:r>
                          </w:p>
                          <w:p w14:paraId="17219AF5" w14:textId="77777777" w:rsidR="007D3664" w:rsidRPr="00353A15" w:rsidRDefault="007D3664" w:rsidP="007D3664">
                            <w:pPr>
                              <w:spacing w:after="0" w:line="360" w:lineRule="auto"/>
                              <w:jc w:val="right"/>
                              <w:rPr>
                                <w:color w:val="808080" w:themeColor="background1" w:themeShade="80"/>
                                <w:sz w:val="16"/>
                                <w:szCs w:val="16"/>
                                <w:lang w:val="da-DK"/>
                              </w:rPr>
                            </w:pPr>
                            <w:r w:rsidRPr="00353A15">
                              <w:rPr>
                                <w:color w:val="808080" w:themeColor="background1" w:themeShade="80"/>
                                <w:sz w:val="16"/>
                                <w:szCs w:val="16"/>
                                <w:lang w:val="da-DK"/>
                              </w:rPr>
                              <w:t>www.trafikstyrelsen.dk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1CFD914" id="_x0000_s1027" type="#_x0000_t202" alt="Titel: Kontaktinformationer til Trafikstyrelsen - Beskrivelse: Adressen er Carsten Niebuhrs Gade 43, 1577 København V&#10;Telefonnummer er +45 7221 8800&#10;E-mail er info@trafikstyrelsen.dk&#10;Hjemmeside er www.trafikstyrelsen.dk" style="position:absolute;margin-left:294pt;margin-top:24.6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" stroked="f">
                <v:textbox style="mso-fit-shape-to-text:t">
                  <w:txbxContent>
                    <w:p w14:paraId="0B2342ED" w14:textId="77777777" w:rsidR="007D3664" w:rsidRDefault="007D3664" w:rsidP="007D3664">
                      <w:pPr>
                        <w:spacing w:after="0" w:line="360" w:lineRule="auto"/>
                        <w:jc w:val="right"/>
                        <w:rPr>
                          <w:sz w:val="16"/>
                          <w:szCs w:val="16"/>
                        </w:rPr>
                      </w:pPr>
                    </w:p>
                    <w:p w14:paraId="62CB2848" w14:textId="77777777" w:rsidR="007D3664" w:rsidRPr="00353A15" w:rsidRDefault="007D3664" w:rsidP="007D3664">
                      <w:pPr>
                        <w:spacing w:after="0" w:line="360" w:lineRule="auto"/>
                        <w:jc w:val="right"/>
                        <w:rPr>
                          <w:color w:val="808080" w:themeColor="background1" w:themeShade="80"/>
                          <w:sz w:val="16"/>
                          <w:szCs w:val="16"/>
                          <w:lang w:val="da-DK"/>
                        </w:rPr>
                      </w:pPr>
                      <w:r w:rsidRPr="00353A15">
                        <w:rPr>
                          <w:color w:val="808080" w:themeColor="background1" w:themeShade="80"/>
                          <w:sz w:val="16"/>
                          <w:szCs w:val="16"/>
                          <w:lang w:val="da-DK"/>
                        </w:rPr>
                        <w:t>Carsten Niebuhrs Gade 43</w:t>
                      </w:r>
                    </w:p>
                    <w:p w14:paraId="26D5361D" w14:textId="77777777" w:rsidR="007D3664" w:rsidRPr="00353A15" w:rsidRDefault="007D3664" w:rsidP="007D3664">
                      <w:pPr>
                        <w:spacing w:after="0" w:line="360" w:lineRule="auto"/>
                        <w:jc w:val="right"/>
                        <w:rPr>
                          <w:color w:val="808080" w:themeColor="background1" w:themeShade="80"/>
                          <w:sz w:val="16"/>
                          <w:szCs w:val="16"/>
                          <w:lang w:val="da-DK"/>
                        </w:rPr>
                      </w:pPr>
                      <w:r w:rsidRPr="00353A15">
                        <w:rPr>
                          <w:color w:val="808080" w:themeColor="background1" w:themeShade="80"/>
                          <w:sz w:val="16"/>
                          <w:szCs w:val="16"/>
                          <w:lang w:val="da-DK"/>
                        </w:rPr>
                        <w:t>1577 København V</w:t>
                      </w:r>
                    </w:p>
                    <w:p w14:paraId="5C89B5D9" w14:textId="77777777" w:rsidR="007D3664" w:rsidRPr="00353A15" w:rsidRDefault="007D3664" w:rsidP="007D3664">
                      <w:pPr>
                        <w:spacing w:after="0" w:line="360" w:lineRule="auto"/>
                        <w:jc w:val="right"/>
                        <w:rPr>
                          <w:color w:val="808080" w:themeColor="background1" w:themeShade="80"/>
                          <w:sz w:val="16"/>
                          <w:szCs w:val="16"/>
                          <w:lang w:val="da-DK"/>
                        </w:rPr>
                      </w:pPr>
                      <w:r w:rsidRPr="00353A15">
                        <w:rPr>
                          <w:color w:val="808080" w:themeColor="background1" w:themeShade="80"/>
                          <w:sz w:val="16"/>
                          <w:szCs w:val="16"/>
                          <w:lang w:val="da-DK"/>
                        </w:rPr>
                        <w:t>Telefon +45 7221 8800</w:t>
                      </w:r>
                    </w:p>
                    <w:p w14:paraId="2A123254" w14:textId="77777777" w:rsidR="007D3664" w:rsidRPr="00353A15" w:rsidRDefault="007D3664" w:rsidP="007D3664">
                      <w:pPr>
                        <w:spacing w:after="0" w:line="360" w:lineRule="auto"/>
                        <w:jc w:val="right"/>
                        <w:rPr>
                          <w:color w:val="808080" w:themeColor="background1" w:themeShade="80"/>
                          <w:sz w:val="16"/>
                          <w:szCs w:val="16"/>
                          <w:lang w:val="da-DK"/>
                        </w:rPr>
                      </w:pPr>
                      <w:r w:rsidRPr="00353A15">
                        <w:rPr>
                          <w:color w:val="808080" w:themeColor="background1" w:themeShade="80"/>
                          <w:sz w:val="16"/>
                          <w:szCs w:val="16"/>
                          <w:lang w:val="da-DK"/>
                        </w:rPr>
                        <w:t>info@trafikstyrelsen.dk</w:t>
                      </w:r>
                    </w:p>
                    <w:p w14:paraId="17219AF5" w14:textId="77777777" w:rsidR="007D3664" w:rsidRPr="00353A15" w:rsidRDefault="007D3664" w:rsidP="007D3664">
                      <w:pPr>
                        <w:spacing w:after="0" w:line="360" w:lineRule="auto"/>
                        <w:jc w:val="right"/>
                        <w:rPr>
                          <w:color w:val="808080" w:themeColor="background1" w:themeShade="80"/>
                          <w:sz w:val="16"/>
                          <w:szCs w:val="16"/>
                          <w:lang w:val="da-DK"/>
                        </w:rPr>
                      </w:pPr>
                      <w:r w:rsidRPr="00353A15">
                        <w:rPr>
                          <w:color w:val="808080" w:themeColor="background1" w:themeShade="80"/>
                          <w:sz w:val="16"/>
                          <w:szCs w:val="16"/>
                          <w:lang w:val="da-DK"/>
                        </w:rPr>
                        <w:t>www.trafikstyrelsen.dk</w:t>
                      </w:r>
                    </w:p>
                  </w:txbxContent>
                </v:textbox>
                <w10:wrap type="square" anchorx="margin"/>
              </v:shape>
            </w:pict>
          </mc:Fallback>
        </mc:AlternateContent>
      </w:r>
    </w:p>
    <w:p w14:paraId="0CE5ACBE" w14:textId="7907AE7B" w:rsidR="00FE060E" w:rsidRPr="009748F7" w:rsidRDefault="00FE060E" w:rsidP="00E2356B">
      <w:pPr>
        <w:spacing w:after="0"/>
      </w:pPr>
    </w:p>
    <w:p w14:paraId="0EDEC7AD" w14:textId="473872A4" w:rsidR="00353A15" w:rsidRPr="002439C4" w:rsidRDefault="00353A15" w:rsidP="00353A15">
      <w:pPr>
        <w:spacing w:after="0"/>
        <w:ind w:left="-142"/>
        <w:rPr>
          <w:lang w:val="da-DK"/>
        </w:rPr>
      </w:pPr>
    </w:p>
    <w:p w14:paraId="7E1A23AE" w14:textId="77777777" w:rsidR="00353A15" w:rsidRDefault="00353A15" w:rsidP="00FE060E">
      <w:pPr>
        <w:pStyle w:val="TSDato"/>
        <w:spacing w:line="360" w:lineRule="auto"/>
        <w:ind w:right="0"/>
        <w:rPr>
          <w:lang w:val="da-DK"/>
        </w:rPr>
      </w:pPr>
    </w:p>
    <w:p w14:paraId="03905C73" w14:textId="1B60CA94" w:rsidR="00FE060E" w:rsidRPr="00EA4905" w:rsidRDefault="00353A15" w:rsidP="00FE060E">
      <w:pPr>
        <w:pStyle w:val="TSDato"/>
        <w:spacing w:line="360" w:lineRule="auto"/>
        <w:ind w:right="0"/>
        <w:rPr>
          <w:lang w:val="en-US"/>
        </w:rPr>
      </w:pPr>
      <w:r w:rsidRPr="00EA4905">
        <w:rPr>
          <w:lang w:val="en-US"/>
        </w:rPr>
        <w:t>Appendix D</w:t>
      </w:r>
    </w:p>
    <w:p w14:paraId="54375495" w14:textId="682CA55F" w:rsidR="00FE060E" w:rsidRPr="00EA4905" w:rsidRDefault="00353A15" w:rsidP="00FE060E">
      <w:pPr>
        <w:pStyle w:val="TSDato"/>
        <w:spacing w:line="360" w:lineRule="auto"/>
        <w:ind w:right="0"/>
        <w:rPr>
          <w:lang w:val="en-US"/>
        </w:rPr>
      </w:pPr>
      <w:r w:rsidRPr="00EA4905">
        <w:rPr>
          <w:lang w:val="en-US"/>
        </w:rPr>
        <w:t>Date: 0</w:t>
      </w:r>
      <w:r w:rsidR="006914C3">
        <w:rPr>
          <w:lang w:val="en-US"/>
        </w:rPr>
        <w:t>5</w:t>
      </w:r>
      <w:r w:rsidRPr="00EA4905">
        <w:rPr>
          <w:lang w:val="en-US"/>
        </w:rPr>
        <w:t>-08-2025</w:t>
      </w:r>
    </w:p>
    <w:p w14:paraId="11E9A447" w14:textId="0E7E3AD2" w:rsidR="008E5EE4" w:rsidRDefault="00353A15" w:rsidP="007D3664">
      <w:pPr>
        <w:pStyle w:val="TSDato"/>
        <w:spacing w:line="360" w:lineRule="auto"/>
        <w:ind w:right="0"/>
        <w:rPr>
          <w:lang w:val="en-US"/>
        </w:rPr>
      </w:pPr>
      <w:r>
        <w:rPr>
          <w:lang w:val="en-US"/>
        </w:rPr>
        <w:t>Version 1</w:t>
      </w:r>
    </w:p>
    <w:p w14:paraId="551DC526" w14:textId="77777777" w:rsidR="00353A15" w:rsidRDefault="00353A15" w:rsidP="007D3664">
      <w:pPr>
        <w:pStyle w:val="TSDato"/>
        <w:spacing w:line="360" w:lineRule="auto"/>
        <w:ind w:right="0"/>
        <w:rPr>
          <w:lang w:val="en-US"/>
        </w:rPr>
      </w:pPr>
    </w:p>
    <w:p w14:paraId="29148FED" w14:textId="77777777" w:rsidR="00353A15" w:rsidRDefault="00353A15" w:rsidP="007D3664">
      <w:pPr>
        <w:pStyle w:val="TSDato"/>
        <w:spacing w:line="360" w:lineRule="auto"/>
        <w:ind w:right="0"/>
        <w:rPr>
          <w:lang w:val="en-US"/>
        </w:rPr>
      </w:pPr>
    </w:p>
    <w:p w14:paraId="48B81F53" w14:textId="77777777" w:rsidR="00353A15" w:rsidRDefault="00353A15" w:rsidP="007D3664">
      <w:pPr>
        <w:pStyle w:val="TSDato"/>
        <w:spacing w:line="360" w:lineRule="auto"/>
        <w:ind w:right="0"/>
        <w:rPr>
          <w:lang w:val="en-US"/>
        </w:rPr>
      </w:pPr>
    </w:p>
    <w:p w14:paraId="5EBCA626" w14:textId="77777777" w:rsidR="00353A15" w:rsidRDefault="00353A15" w:rsidP="007D3664">
      <w:pPr>
        <w:pStyle w:val="TSDato"/>
        <w:spacing w:line="360" w:lineRule="auto"/>
        <w:ind w:right="0"/>
        <w:rPr>
          <w:lang w:val="en-US"/>
        </w:rPr>
      </w:pPr>
    </w:p>
    <w:p w14:paraId="7B54B79C" w14:textId="77777777" w:rsidR="00353A15" w:rsidRPr="00681D94" w:rsidRDefault="00353A15" w:rsidP="007D3664">
      <w:pPr>
        <w:pStyle w:val="TSDato"/>
        <w:spacing w:line="360" w:lineRule="auto"/>
        <w:ind w:right="0"/>
        <w:rPr>
          <w:lang w:val="en-US"/>
        </w:rPr>
      </w:pPr>
    </w:p>
    <w:p w14:paraId="547D222D" w14:textId="77777777" w:rsidR="008E5EE4" w:rsidRPr="00681D94" w:rsidRDefault="008E5EE4" w:rsidP="00D96743">
      <w:pPr>
        <w:pStyle w:val="Titel"/>
        <w:rPr>
          <w:highlight w:val="green"/>
        </w:rPr>
      </w:pPr>
    </w:p>
    <w:p w14:paraId="48B37A74" w14:textId="4B4FEE7E" w:rsidR="004858C7" w:rsidRPr="00F17C95" w:rsidRDefault="00D96743" w:rsidP="00F17C95">
      <w:pPr>
        <w:pStyle w:val="BrevTS1"/>
      </w:pPr>
      <w:r w:rsidRPr="00F17C95">
        <w:t>Audit Instruction</w:t>
      </w:r>
    </w:p>
    <w:p w14:paraId="1178518B" w14:textId="329802BF" w:rsidR="00D96743" w:rsidRPr="009748F7" w:rsidRDefault="00D96743" w:rsidP="00D96743">
      <w:pPr>
        <w:rPr>
          <w:color w:val="566036" w:themeColor="text2"/>
          <w:sz w:val="24"/>
          <w:szCs w:val="24"/>
        </w:rPr>
      </w:pPr>
      <w:r w:rsidRPr="009748F7">
        <w:rPr>
          <w:color w:val="566036" w:themeColor="text2"/>
          <w:sz w:val="24"/>
          <w:szCs w:val="24"/>
        </w:rPr>
        <w:t xml:space="preserve">Auditor’s </w:t>
      </w:r>
      <w:r w:rsidR="002E4D10">
        <w:rPr>
          <w:color w:val="566036" w:themeColor="text2"/>
          <w:sz w:val="24"/>
          <w:szCs w:val="24"/>
        </w:rPr>
        <w:t>report</w:t>
      </w:r>
      <w:r w:rsidR="002E4D10" w:rsidRPr="009748F7">
        <w:rPr>
          <w:color w:val="566036" w:themeColor="text2"/>
          <w:sz w:val="24"/>
          <w:szCs w:val="24"/>
        </w:rPr>
        <w:t xml:space="preserve"> </w:t>
      </w:r>
      <w:r w:rsidRPr="009748F7">
        <w:rPr>
          <w:color w:val="566036" w:themeColor="text2"/>
          <w:sz w:val="24"/>
          <w:szCs w:val="24"/>
        </w:rPr>
        <w:t xml:space="preserve">on Reporting by Airlines to the Danish Civil Aviation and Railway Authority </w:t>
      </w:r>
      <w:r w:rsidR="002E4D10">
        <w:rPr>
          <w:color w:val="566036" w:themeColor="text2"/>
          <w:sz w:val="24"/>
          <w:szCs w:val="24"/>
        </w:rPr>
        <w:t>r</w:t>
      </w:r>
      <w:r w:rsidRPr="009748F7">
        <w:rPr>
          <w:color w:val="566036" w:themeColor="text2"/>
          <w:sz w:val="24"/>
          <w:szCs w:val="24"/>
        </w:rPr>
        <w:t xml:space="preserve">egarding </w:t>
      </w:r>
      <w:r w:rsidR="002E4D10">
        <w:rPr>
          <w:color w:val="566036" w:themeColor="text2"/>
          <w:sz w:val="24"/>
          <w:szCs w:val="24"/>
        </w:rPr>
        <w:t>a</w:t>
      </w:r>
      <w:r w:rsidR="00F500B1" w:rsidRPr="009748F7">
        <w:rPr>
          <w:color w:val="566036" w:themeColor="text2"/>
          <w:sz w:val="24"/>
          <w:szCs w:val="24"/>
        </w:rPr>
        <w:t>id</w:t>
      </w:r>
      <w:r w:rsidRPr="009748F7">
        <w:rPr>
          <w:color w:val="566036" w:themeColor="text2"/>
          <w:sz w:val="24"/>
          <w:szCs w:val="24"/>
        </w:rPr>
        <w:t xml:space="preserve"> for </w:t>
      </w:r>
      <w:r w:rsidR="00F500B1" w:rsidRPr="009748F7">
        <w:rPr>
          <w:color w:val="566036" w:themeColor="text2"/>
          <w:sz w:val="24"/>
          <w:szCs w:val="24"/>
        </w:rPr>
        <w:t xml:space="preserve">Sustainable Aviation Fuels (SAF) in </w:t>
      </w:r>
      <w:r w:rsidRPr="009748F7">
        <w:rPr>
          <w:color w:val="566036" w:themeColor="text2"/>
          <w:sz w:val="24"/>
          <w:szCs w:val="24"/>
        </w:rPr>
        <w:t>Domestic Aviation</w:t>
      </w:r>
      <w:r w:rsidR="00DC2E4F" w:rsidRPr="009748F7">
        <w:rPr>
          <w:color w:val="566036" w:themeColor="text2"/>
          <w:sz w:val="24"/>
          <w:szCs w:val="24"/>
        </w:rPr>
        <w:t>.</w:t>
      </w:r>
    </w:p>
    <w:p w14:paraId="27D6B75E" w14:textId="77777777" w:rsidR="00D96743" w:rsidRPr="009748F7" w:rsidRDefault="00D96743" w:rsidP="007D3664">
      <w:pPr>
        <w:jc w:val="right"/>
      </w:pPr>
    </w:p>
    <w:p w14:paraId="4FDCF8F1" w14:textId="77777777" w:rsidR="00D96743" w:rsidRPr="00681D94" w:rsidRDefault="00D96743" w:rsidP="00D96743">
      <w:pPr>
        <w:pStyle w:val="BrevTS2"/>
      </w:pPr>
      <w:r w:rsidRPr="00681D94">
        <w:t>1. Introduction</w:t>
      </w:r>
    </w:p>
    <w:p w14:paraId="3E370E84" w14:textId="31BAFF7B" w:rsidR="00B8529A" w:rsidRPr="009748F7" w:rsidRDefault="00D96743" w:rsidP="00D96743">
      <w:r w:rsidRPr="00964226">
        <w:t xml:space="preserve">This audit instruction concerns the auditor’s </w:t>
      </w:r>
      <w:r w:rsidR="008C0F8F" w:rsidRPr="00964226">
        <w:t xml:space="preserve">procedures </w:t>
      </w:r>
      <w:r w:rsidRPr="00964226">
        <w:t xml:space="preserve">in connection with the issuance of a </w:t>
      </w:r>
      <w:r w:rsidR="008C0F8F" w:rsidRPr="00681D94">
        <w:t xml:space="preserve">report </w:t>
      </w:r>
      <w:r w:rsidRPr="00681D94">
        <w:t>on the reporting</w:t>
      </w:r>
      <w:r w:rsidRPr="009748F7">
        <w:t xml:space="preserve"> to the Danish Civil Aviation and Railway Authority regarding </w:t>
      </w:r>
      <w:r w:rsidR="003019A2" w:rsidRPr="009748F7">
        <w:t>aid for SAF in domestic aviation</w:t>
      </w:r>
      <w:r w:rsidRPr="009748F7">
        <w:t xml:space="preserve">, pursuant to </w:t>
      </w:r>
      <w:r w:rsidR="003019A2" w:rsidRPr="009748F7">
        <w:t xml:space="preserve">the </w:t>
      </w:r>
      <w:r w:rsidR="000C242A">
        <w:t>0</w:t>
      </w:r>
      <w:r w:rsidR="008C0F8F">
        <w:t>rder</w:t>
      </w:r>
      <w:r w:rsidRPr="009748F7">
        <w:t xml:space="preserve"> </w:t>
      </w:r>
      <w:r w:rsidRPr="00964226">
        <w:t xml:space="preserve">no. </w:t>
      </w:r>
      <w:r w:rsidR="00BF36DA">
        <w:t>1010</w:t>
      </w:r>
      <w:r w:rsidRPr="00964226">
        <w:t xml:space="preserve"> on the competitive tendering of a</w:t>
      </w:r>
      <w:r w:rsidR="00B32519">
        <w:t>n aid scheme for sustainable aviation fuels (SAF) in domestic aviation</w:t>
      </w:r>
      <w:r w:rsidRPr="00964226">
        <w:t xml:space="preserve"> (hereinaf</w:t>
      </w:r>
      <w:r w:rsidRPr="009748F7">
        <w:t xml:space="preserve">ter “the </w:t>
      </w:r>
      <w:r w:rsidR="00BF36DA">
        <w:t>Order</w:t>
      </w:r>
      <w:r w:rsidR="003019A2" w:rsidRPr="009748F7">
        <w:t>”</w:t>
      </w:r>
      <w:r w:rsidRPr="009748F7">
        <w:t xml:space="preserve">). </w:t>
      </w:r>
    </w:p>
    <w:p w14:paraId="6B471F46" w14:textId="660D3161" w:rsidR="00D96743" w:rsidRPr="009748F7" w:rsidRDefault="00D96743" w:rsidP="00D96743">
      <w:r w:rsidRPr="009748F7">
        <w:t xml:space="preserve">The requirements for the reporting are set out in </w:t>
      </w:r>
      <w:r w:rsidR="000F101F" w:rsidRPr="009748F7">
        <w:t xml:space="preserve">section </w:t>
      </w:r>
      <w:r w:rsidR="000F101F">
        <w:t>19</w:t>
      </w:r>
      <w:r w:rsidR="000F101F" w:rsidRPr="009748F7">
        <w:t xml:space="preserve"> of the </w:t>
      </w:r>
      <w:r w:rsidR="000F101F">
        <w:t xml:space="preserve">Order and further in the document “Description of the aid scheme” that are to be found on </w:t>
      </w:r>
      <w:r w:rsidR="00BF36DA" w:rsidRPr="00BF36DA">
        <w:t>https://www.trafikstyrelsen.dk/arbejdsomraader/luftfart/puljer</w:t>
      </w:r>
      <w:r w:rsidRPr="009748F7">
        <w:t>.</w:t>
      </w:r>
      <w:r w:rsidR="004A2420" w:rsidRPr="009748F7">
        <w:t xml:space="preserve"> </w:t>
      </w:r>
      <w:r w:rsidR="000F101F">
        <w:t>A</w:t>
      </w:r>
      <w:r w:rsidR="00A71854">
        <w:t xml:space="preserve"> mandatory</w:t>
      </w:r>
      <w:r w:rsidR="009B42FE" w:rsidRPr="009748F7">
        <w:t xml:space="preserve"> template for the periodic reports to be submitted at intervals of one to three months</w:t>
      </w:r>
      <w:r w:rsidR="000F101F">
        <w:t xml:space="preserve"> are also to be found on </w:t>
      </w:r>
      <w:r w:rsidR="00BF36DA">
        <w:t>this webpage</w:t>
      </w:r>
      <w:r w:rsidR="009B42FE" w:rsidRPr="009748F7">
        <w:t>.</w:t>
      </w:r>
    </w:p>
    <w:p w14:paraId="27C3314F" w14:textId="150EF8B5" w:rsidR="008066C7" w:rsidRDefault="008066C7" w:rsidP="00D96743">
      <w:r w:rsidRPr="008066C7">
        <w:t xml:space="preserve">The auditor’s </w:t>
      </w:r>
      <w:r w:rsidR="002D487D">
        <w:t>report</w:t>
      </w:r>
      <w:r w:rsidR="002D487D" w:rsidRPr="008066C7">
        <w:t xml:space="preserve"> </w:t>
      </w:r>
      <w:r w:rsidRPr="008066C7">
        <w:t xml:space="preserve">must </w:t>
      </w:r>
      <w:r w:rsidR="002D487D">
        <w:t>provide reasonable assurance</w:t>
      </w:r>
      <w:r w:rsidR="00D96743" w:rsidRPr="009748F7">
        <w:t>.</w:t>
      </w:r>
      <w:r w:rsidR="0050338F" w:rsidRPr="009748F7">
        <w:t xml:space="preserve"> </w:t>
      </w:r>
    </w:p>
    <w:p w14:paraId="2287A596" w14:textId="622B2B52" w:rsidR="00D96743" w:rsidRPr="00681D94" w:rsidRDefault="0050338F" w:rsidP="00D96743">
      <w:r w:rsidRPr="009748F7">
        <w:t>The</w:t>
      </w:r>
      <w:r w:rsidR="00D96743" w:rsidRPr="009748F7">
        <w:t xml:space="preserve"> </w:t>
      </w:r>
      <w:r w:rsidR="002D487D">
        <w:t>report</w:t>
      </w:r>
      <w:r w:rsidR="002D487D" w:rsidRPr="009748F7">
        <w:t xml:space="preserve"> </w:t>
      </w:r>
      <w:r w:rsidR="00D96743" w:rsidRPr="009748F7">
        <w:t xml:space="preserve">must be prepared </w:t>
      </w:r>
      <w:r w:rsidR="002D487D">
        <w:t>twice</w:t>
      </w:r>
      <w:r w:rsidR="00611063" w:rsidRPr="009748F7">
        <w:t xml:space="preserve"> during the Aid Period</w:t>
      </w:r>
      <w:r w:rsidR="00D96743" w:rsidRPr="009748F7">
        <w:t xml:space="preserve">. </w:t>
      </w:r>
      <w:r w:rsidR="00611063" w:rsidRPr="009748F7">
        <w:t xml:space="preserve">The </w:t>
      </w:r>
      <w:r w:rsidR="007A0288">
        <w:t>report</w:t>
      </w:r>
      <w:r w:rsidR="007A0288" w:rsidRPr="009748F7">
        <w:t xml:space="preserve"> </w:t>
      </w:r>
      <w:r w:rsidR="00611063" w:rsidRPr="009748F7">
        <w:t xml:space="preserve">for the period up to and including 31 December 2026 must be submitted no later than 1 February 2027, and the </w:t>
      </w:r>
      <w:r w:rsidR="002819B0">
        <w:t>report</w:t>
      </w:r>
      <w:r w:rsidR="002819B0" w:rsidRPr="009748F7">
        <w:t xml:space="preserve"> </w:t>
      </w:r>
      <w:r w:rsidR="00611063" w:rsidRPr="009748F7">
        <w:t xml:space="preserve">for the 2027 calendar year must </w:t>
      </w:r>
      <w:r w:rsidR="00611063" w:rsidRPr="00681D94">
        <w:t>be submitted no later than 1 February 2028.</w:t>
      </w:r>
    </w:p>
    <w:p w14:paraId="48E8275C" w14:textId="50CB15E3" w:rsidR="00D96743" w:rsidRPr="00681D94" w:rsidRDefault="00D96743" w:rsidP="00D96743">
      <w:r w:rsidRPr="00681D94">
        <w:t>The audit must be conducted by a</w:t>
      </w:r>
      <w:r w:rsidR="00972509" w:rsidRPr="00681D94">
        <w:t>n</w:t>
      </w:r>
      <w:r w:rsidRPr="00681D94">
        <w:t xml:space="preserve"> </w:t>
      </w:r>
      <w:r w:rsidR="00972509" w:rsidRPr="00681D94">
        <w:t>independent</w:t>
      </w:r>
      <w:r w:rsidR="00226EE4" w:rsidRPr="00681D94">
        <w:t xml:space="preserve"> authorised</w:t>
      </w:r>
      <w:r w:rsidR="002819B0" w:rsidRPr="00681D94">
        <w:t xml:space="preserve"> </w:t>
      </w:r>
      <w:r w:rsidR="00972509" w:rsidRPr="00681D94">
        <w:t>auditor</w:t>
      </w:r>
      <w:r w:rsidRPr="00681D94">
        <w:t>.</w:t>
      </w:r>
    </w:p>
    <w:p w14:paraId="0D3AD349" w14:textId="23A5BB2C" w:rsidR="00D96743" w:rsidRPr="009748F7" w:rsidRDefault="00D96743" w:rsidP="00D96743">
      <w:r w:rsidRPr="00681D94">
        <w:lastRenderedPageBreak/>
        <w:t xml:space="preserve">The purpose of this audit instruction is to set out the minimum procedures the auditor must </w:t>
      </w:r>
      <w:r w:rsidR="00D544E6" w:rsidRPr="00681D94">
        <w:t>perform</w:t>
      </w:r>
      <w:r w:rsidRPr="00681D94">
        <w:t xml:space="preserve"> </w:t>
      </w:r>
      <w:proofErr w:type="gramStart"/>
      <w:r w:rsidRPr="00681D94">
        <w:t>in order to</w:t>
      </w:r>
      <w:proofErr w:type="gramEnd"/>
      <w:r w:rsidRPr="00681D94">
        <w:t xml:space="preserve"> issue a </w:t>
      </w:r>
      <w:r w:rsidR="00D544E6" w:rsidRPr="00681D94">
        <w:t xml:space="preserve">report </w:t>
      </w:r>
      <w:r w:rsidRPr="00681D94">
        <w:t>on the information included in</w:t>
      </w:r>
      <w:r w:rsidRPr="009748F7">
        <w:t xml:space="preserve"> the airline’s </w:t>
      </w:r>
      <w:r w:rsidR="006519CB" w:rsidRPr="009748F7">
        <w:t xml:space="preserve">periodic </w:t>
      </w:r>
      <w:r w:rsidRPr="009748F7">
        <w:t>report</w:t>
      </w:r>
      <w:r w:rsidR="00EB2439" w:rsidRPr="009748F7">
        <w:t>s</w:t>
      </w:r>
      <w:r w:rsidRPr="009748F7">
        <w:t xml:space="preserve"> to the Danish Civil Aviation and Railway Authority.</w:t>
      </w:r>
    </w:p>
    <w:p w14:paraId="6E95653C" w14:textId="035DA14A" w:rsidR="00B167BF" w:rsidRPr="009748F7" w:rsidRDefault="000C2F45" w:rsidP="00D96743">
      <w:r w:rsidRPr="009748F7">
        <w:t xml:space="preserve">A mandatory template for the auditor’s </w:t>
      </w:r>
      <w:r w:rsidR="00D544E6">
        <w:t>report</w:t>
      </w:r>
      <w:r w:rsidR="00D544E6" w:rsidRPr="009748F7">
        <w:t xml:space="preserve"> </w:t>
      </w:r>
      <w:r w:rsidRPr="009748F7">
        <w:t xml:space="preserve">is provided at the end of this audit instruction. </w:t>
      </w:r>
      <w:r w:rsidR="00B3464C">
        <w:t xml:space="preserve">The template </w:t>
      </w:r>
      <w:r w:rsidR="00554BA8">
        <w:t>is based on a report with no modifications – if</w:t>
      </w:r>
      <w:r w:rsidR="009F3F7F">
        <w:t xml:space="preserve"> auditor </w:t>
      </w:r>
      <w:r w:rsidR="00741192">
        <w:t xml:space="preserve">deem it necessary to issue a report with modifications – the </w:t>
      </w:r>
      <w:r w:rsidR="005A3323">
        <w:t xml:space="preserve">modification should be added to the </w:t>
      </w:r>
      <w:r w:rsidR="00741192">
        <w:t>template</w:t>
      </w:r>
      <w:r w:rsidR="005A3323">
        <w:t xml:space="preserve">. </w:t>
      </w:r>
      <w:r w:rsidR="00B167BF" w:rsidRPr="009748F7">
        <w:t xml:space="preserve">The completed </w:t>
      </w:r>
      <w:r w:rsidRPr="009748F7">
        <w:t>template</w:t>
      </w:r>
      <w:r w:rsidR="00B167BF" w:rsidRPr="009748F7">
        <w:t xml:space="preserve"> must be submitted by email to the following address within the </w:t>
      </w:r>
      <w:proofErr w:type="gramStart"/>
      <w:r w:rsidR="00B167BF" w:rsidRPr="009748F7">
        <w:t>aforementioned deadlines</w:t>
      </w:r>
      <w:proofErr w:type="gramEnd"/>
      <w:r w:rsidR="00B167BF" w:rsidRPr="009748F7">
        <w:t xml:space="preserve">: </w:t>
      </w:r>
    </w:p>
    <w:p w14:paraId="32B2AD28" w14:textId="174F70FF" w:rsidR="00D96743" w:rsidRPr="009748F7" w:rsidRDefault="005A4F0E" w:rsidP="00B167BF">
      <w:pPr>
        <w:jc w:val="center"/>
      </w:pPr>
      <w:hyperlink r:id="rId11" w:history="1">
        <w:r w:rsidR="00B167BF" w:rsidRPr="009748F7">
          <w:rPr>
            <w:rStyle w:val="Hyperlink"/>
          </w:rPr>
          <w:t>puljer@trafikstyrelsen.dk</w:t>
        </w:r>
      </w:hyperlink>
    </w:p>
    <w:p w14:paraId="411CAAA7" w14:textId="77777777" w:rsidR="00B167BF" w:rsidRPr="009748F7" w:rsidRDefault="00B167BF" w:rsidP="00B167BF">
      <w:pPr>
        <w:jc w:val="center"/>
      </w:pPr>
    </w:p>
    <w:p w14:paraId="0BA9987F" w14:textId="77777777" w:rsidR="00D96743" w:rsidRPr="009748F7" w:rsidRDefault="00D96743" w:rsidP="00D96743">
      <w:pPr>
        <w:pStyle w:val="BrevTS2"/>
      </w:pPr>
      <w:r w:rsidRPr="009748F7">
        <w:t>2. Audit Instruction</w:t>
      </w:r>
    </w:p>
    <w:p w14:paraId="044C0620" w14:textId="77777777" w:rsidR="00D96743" w:rsidRPr="00964226" w:rsidRDefault="00D96743" w:rsidP="00D96743">
      <w:r w:rsidRPr="009748F7">
        <w:t xml:space="preserve">The scope </w:t>
      </w:r>
      <w:r w:rsidRPr="00964226">
        <w:t>of the audit depends on the airline’s administrative structure and business procedures, including internal control and other factors of relevance to the reporting.</w:t>
      </w:r>
    </w:p>
    <w:p w14:paraId="1A79F44F" w14:textId="68CF8472" w:rsidR="00B167BF" w:rsidRPr="00964226" w:rsidRDefault="00D96743" w:rsidP="00D96743">
      <w:r w:rsidRPr="00964226">
        <w:t xml:space="preserve">In general, the auditor must verify whether the reporting is free from material misstatements and has been prepared in accordance with the </w:t>
      </w:r>
      <w:r w:rsidR="000C242A" w:rsidRPr="00964226">
        <w:t xml:space="preserve">Order </w:t>
      </w:r>
      <w:r w:rsidR="006519CB" w:rsidRPr="00964226">
        <w:t xml:space="preserve">and the </w:t>
      </w:r>
      <w:r w:rsidR="002C1DB1">
        <w:t>document “Description of the aid scheme”</w:t>
      </w:r>
      <w:r w:rsidR="00BF0188">
        <w:t>, cf. Appendix A</w:t>
      </w:r>
      <w:r w:rsidRPr="00964226">
        <w:t xml:space="preserve">. </w:t>
      </w:r>
    </w:p>
    <w:p w14:paraId="0164E724" w14:textId="34E82FE5" w:rsidR="00D96743" w:rsidRPr="00964226" w:rsidRDefault="00D96743" w:rsidP="00D96743">
      <w:r w:rsidRPr="00964226">
        <w:t>The airline must provide the auditor with the information deemed necessary for the assessment of the reporting</w:t>
      </w:r>
      <w:r w:rsidR="00F17435" w:rsidRPr="00964226">
        <w:t xml:space="preserve"> by the auditor</w:t>
      </w:r>
      <w:r w:rsidRPr="00964226">
        <w:t>. The airline must grant the auditor access to perform the examinations that the auditor considers necessary.</w:t>
      </w:r>
    </w:p>
    <w:p w14:paraId="170407C1" w14:textId="74FEC5A3" w:rsidR="00D96743" w:rsidRPr="00964226" w:rsidRDefault="00D96743" w:rsidP="00D96743">
      <w:r w:rsidRPr="00964226">
        <w:t xml:space="preserve">According to section </w:t>
      </w:r>
      <w:r w:rsidR="00050A72">
        <w:t>19</w:t>
      </w:r>
      <w:r w:rsidR="00D05234" w:rsidRPr="00964226">
        <w:t>(</w:t>
      </w:r>
      <w:proofErr w:type="gramStart"/>
      <w:r w:rsidR="00D05234" w:rsidRPr="00964226">
        <w:t>1)(</w:t>
      </w:r>
      <w:proofErr w:type="gramEnd"/>
      <w:r w:rsidR="00D05234" w:rsidRPr="00964226">
        <w:t>1-5)</w:t>
      </w:r>
      <w:r w:rsidRPr="00964226">
        <w:t xml:space="preserve"> of the </w:t>
      </w:r>
      <w:r w:rsidR="00DE15A3" w:rsidRPr="00964226">
        <w:t>Order</w:t>
      </w:r>
      <w:r w:rsidRPr="00964226">
        <w:t>, five items must be reported</w:t>
      </w:r>
      <w:r w:rsidR="00774A7B" w:rsidRPr="00964226">
        <w:t xml:space="preserve"> periodically by the Beneficiary</w:t>
      </w:r>
      <w:r w:rsidRPr="00964226">
        <w:t xml:space="preserve">, all of which are covered by the auditor’s </w:t>
      </w:r>
      <w:r w:rsidR="00136447" w:rsidRPr="00964226">
        <w:t>report</w:t>
      </w:r>
      <w:r w:rsidRPr="00964226">
        <w:t xml:space="preserve">. The audit procedures that must, as a minimum, be performed for these five items are listed below. </w:t>
      </w:r>
    </w:p>
    <w:p w14:paraId="1E0466A4" w14:textId="4D5EB3A2" w:rsidR="005C638A" w:rsidRPr="00964226" w:rsidRDefault="005C638A" w:rsidP="005C638A">
      <w:pPr>
        <w:pStyle w:val="BrevTS3"/>
      </w:pPr>
      <w:r w:rsidRPr="00964226">
        <w:t xml:space="preserve">2.1 Minimum </w:t>
      </w:r>
      <w:r w:rsidR="00136447" w:rsidRPr="00964226">
        <w:t>a</w:t>
      </w:r>
      <w:r w:rsidRPr="00964226">
        <w:t>udit procedures</w:t>
      </w:r>
    </w:p>
    <w:p w14:paraId="6AF462BE" w14:textId="6CF0FD11" w:rsidR="00D96743" w:rsidRPr="00964226" w:rsidRDefault="00D96743" w:rsidP="00D96743">
      <w:r w:rsidRPr="00964226">
        <w:t xml:space="preserve">For the </w:t>
      </w:r>
      <w:r w:rsidR="00896270" w:rsidRPr="00964226">
        <w:t>Beneficiary’s</w:t>
      </w:r>
      <w:r w:rsidRPr="00964226">
        <w:t xml:space="preserve"> reporting of the number of completed Committed Operations per week pursuant to section </w:t>
      </w:r>
      <w:r w:rsidR="00050A72">
        <w:t>19</w:t>
      </w:r>
      <w:r w:rsidR="00D05234" w:rsidRPr="00964226">
        <w:t>(1)(1)</w:t>
      </w:r>
      <w:r w:rsidR="002D0C83" w:rsidRPr="00964226">
        <w:t xml:space="preserve"> and </w:t>
      </w:r>
      <w:r w:rsidR="00050A72">
        <w:t>19</w:t>
      </w:r>
      <w:r w:rsidR="002D0C83" w:rsidRPr="00964226">
        <w:t>(1)(2)</w:t>
      </w:r>
      <w:r w:rsidRPr="00964226">
        <w:t xml:space="preserve"> of the </w:t>
      </w:r>
      <w:r w:rsidR="00136447" w:rsidRPr="00964226">
        <w:t>Order</w:t>
      </w:r>
      <w:r w:rsidRPr="00964226">
        <w:t>, the following minimum procedures shall be carried out:</w:t>
      </w:r>
    </w:p>
    <w:p w14:paraId="6C34EE60" w14:textId="742962F1" w:rsidR="001B4E13" w:rsidRPr="00964226" w:rsidRDefault="00D24C4C" w:rsidP="006D7F60">
      <w:pPr>
        <w:pStyle w:val="Listeafsnit"/>
        <w:numPr>
          <w:ilvl w:val="0"/>
          <w:numId w:val="4"/>
        </w:numPr>
      </w:pPr>
      <w:r w:rsidRPr="00964226">
        <w:t>Verify that all reported operations are included in the monthly flight plan submitted as part of the approved tender, in accordance with section 9 of the Order.</w:t>
      </w:r>
      <w:r w:rsidR="001B4E13" w:rsidRPr="00964226">
        <w:br/>
      </w:r>
    </w:p>
    <w:p w14:paraId="7C39D001" w14:textId="7EE510F5" w:rsidR="002D0C83" w:rsidRPr="00964226" w:rsidRDefault="001B4E13" w:rsidP="001B4E13">
      <w:pPr>
        <w:pStyle w:val="Listeafsnit"/>
        <w:numPr>
          <w:ilvl w:val="0"/>
          <w:numId w:val="4"/>
        </w:numPr>
      </w:pPr>
      <w:r w:rsidRPr="00964226">
        <w:t xml:space="preserve">Verify that the reported operations pertain to the relevant period described in section </w:t>
      </w:r>
      <w:r w:rsidR="00050A72">
        <w:t>19</w:t>
      </w:r>
      <w:r w:rsidRPr="00964226">
        <w:t>(2).</w:t>
      </w:r>
      <w:r w:rsidR="002D0C83" w:rsidRPr="00964226">
        <w:br/>
      </w:r>
    </w:p>
    <w:p w14:paraId="1EDDDF6E" w14:textId="72C5BBCC" w:rsidR="00D24C4C" w:rsidRPr="00964226" w:rsidRDefault="002D0C83" w:rsidP="00D96743">
      <w:pPr>
        <w:pStyle w:val="Listeafsnit"/>
        <w:numPr>
          <w:ilvl w:val="0"/>
          <w:numId w:val="4"/>
        </w:numPr>
      </w:pPr>
      <w:r w:rsidRPr="00964226">
        <w:t xml:space="preserve">Verify whether, the number of Committed Operations per week is at least 20, in accordance with the minimum weekly requirement set out in section 2(1) and section </w:t>
      </w:r>
      <w:r w:rsidRPr="00964226">
        <w:br/>
        <w:t>2(</w:t>
      </w:r>
      <w:proofErr w:type="gramStart"/>
      <w:r w:rsidRPr="00964226">
        <w:t>3)(</w:t>
      </w:r>
      <w:proofErr w:type="gramEnd"/>
      <w:r w:rsidRPr="00964226">
        <w:t xml:space="preserve">1-3) of the </w:t>
      </w:r>
      <w:r w:rsidR="00136447" w:rsidRPr="00964226">
        <w:t>Order</w:t>
      </w:r>
      <w:r w:rsidRPr="00964226">
        <w:t>.</w:t>
      </w:r>
      <w:r w:rsidR="00D24C4C" w:rsidRPr="00964226">
        <w:br/>
      </w:r>
    </w:p>
    <w:p w14:paraId="6978FBD7" w14:textId="261A6FA8" w:rsidR="002D0C83" w:rsidRPr="009748F7" w:rsidRDefault="00136447" w:rsidP="00D96743">
      <w:pPr>
        <w:pStyle w:val="Listeafsnit"/>
        <w:numPr>
          <w:ilvl w:val="0"/>
          <w:numId w:val="4"/>
        </w:numPr>
      </w:pPr>
      <w:r w:rsidRPr="00964226">
        <w:t xml:space="preserve">Perform </w:t>
      </w:r>
      <w:r w:rsidR="00F17435" w:rsidRPr="00964226">
        <w:t>sample</w:t>
      </w:r>
      <w:r w:rsidR="00D24C4C" w:rsidRPr="00964226">
        <w:t xml:space="preserve"> </w:t>
      </w:r>
      <w:r w:rsidR="00F17435" w:rsidRPr="00964226">
        <w:t>testing</w:t>
      </w:r>
      <w:r w:rsidR="00D24C4C" w:rsidRPr="00964226">
        <w:t xml:space="preserve"> to verify that the reported operations were </w:t>
      </w:r>
      <w:proofErr w:type="gramStart"/>
      <w:r w:rsidR="00D24C4C" w:rsidRPr="00964226">
        <w:t>actually carried</w:t>
      </w:r>
      <w:proofErr w:type="gramEnd"/>
      <w:r w:rsidR="00D24C4C" w:rsidRPr="00964226">
        <w:t xml:space="preserve"> out. This may be documented through airport data received by the Danish Civil Aviation and Railway Authority or sim</w:t>
      </w:r>
      <w:r w:rsidR="00D24C4C" w:rsidRPr="009748F7">
        <w:t>ilar sources.</w:t>
      </w:r>
    </w:p>
    <w:p w14:paraId="1367A94F" w14:textId="26C271E1" w:rsidR="00B175A6" w:rsidRPr="009748F7" w:rsidRDefault="00B175A6" w:rsidP="000B7B40">
      <w:r w:rsidRPr="00B175A6">
        <w:t>For the Beneficiary’s reporting on the</w:t>
      </w:r>
      <w:r w:rsidR="00FA5578">
        <w:t xml:space="preserve"> volume of</w:t>
      </w:r>
      <w:r w:rsidRPr="00B175A6">
        <w:t xml:space="preserve"> fuel used for the reported operations that have been subject to the verification procedures described in points a–d, and pursuant to </w:t>
      </w:r>
      <w:r w:rsidRPr="00B175A6">
        <w:lastRenderedPageBreak/>
        <w:t xml:space="preserve">sections </w:t>
      </w:r>
      <w:r w:rsidR="00050A72">
        <w:t>19</w:t>
      </w:r>
      <w:r w:rsidRPr="00B175A6">
        <w:t xml:space="preserve">(1)(4) and </w:t>
      </w:r>
      <w:r w:rsidR="00050A72">
        <w:t>19</w:t>
      </w:r>
      <w:r w:rsidRPr="00B175A6">
        <w:t>(1)(5) of the Order, the following minimum procedures shall be performed:</w:t>
      </w:r>
    </w:p>
    <w:p w14:paraId="1AA8EFA9" w14:textId="0C978674" w:rsidR="000B7B40" w:rsidRPr="00964226" w:rsidRDefault="006A0668" w:rsidP="006A0668">
      <w:pPr>
        <w:pStyle w:val="Listeafsnit"/>
        <w:numPr>
          <w:ilvl w:val="0"/>
          <w:numId w:val="4"/>
        </w:numPr>
      </w:pPr>
      <w:r w:rsidRPr="006A0668">
        <w:t>Verify that all fuel purchased for the reported operations</w:t>
      </w:r>
      <w:r w:rsidR="0038758A">
        <w:t xml:space="preserve"> </w:t>
      </w:r>
      <w:r w:rsidRPr="006A0668">
        <w:t xml:space="preserve">qualifies as sustainable aviation fuel (SAF) as defined in section 4(1)(1) of the Order, and that the blend ratio of the purchased fuel exceeds the Committed SAF Share as set out in section 9(1)(4) of the Executive Order. </w:t>
      </w:r>
      <w:r w:rsidR="000B7B40" w:rsidRPr="006A0668">
        <w:t>This may include reviewing Proof</w:t>
      </w:r>
      <w:r w:rsidRPr="006A0668">
        <w:t>s</w:t>
      </w:r>
      <w:r w:rsidR="000B7B40" w:rsidRPr="006A0668">
        <w:t xml:space="preserve"> of Sustainability (</w:t>
      </w:r>
      <w:proofErr w:type="spellStart"/>
      <w:r w:rsidR="000B7B40" w:rsidRPr="00964226">
        <w:t>PoS</w:t>
      </w:r>
      <w:proofErr w:type="spellEnd"/>
      <w:r w:rsidR="000B7B40" w:rsidRPr="00964226">
        <w:t xml:space="preserve">) or similar </w:t>
      </w:r>
      <w:r w:rsidRPr="00964226">
        <w:t xml:space="preserve">supporting </w:t>
      </w:r>
      <w:r w:rsidR="000B7B40" w:rsidRPr="00964226">
        <w:t>documentation.</w:t>
      </w:r>
      <w:r w:rsidR="000B7B40" w:rsidRPr="00964226">
        <w:br/>
      </w:r>
    </w:p>
    <w:p w14:paraId="26CAD78D" w14:textId="77777777" w:rsidR="00DF6FEB" w:rsidRDefault="007A7CB8" w:rsidP="000B7B40">
      <w:pPr>
        <w:pStyle w:val="Listeafsnit"/>
        <w:numPr>
          <w:ilvl w:val="0"/>
          <w:numId w:val="4"/>
        </w:numPr>
      </w:pPr>
      <w:r w:rsidRPr="00964226">
        <w:t>Conduct sample testing of external</w:t>
      </w:r>
      <w:r w:rsidRPr="007A7CB8">
        <w:t xml:space="preserve"> documentation on the fuel uplifted for </w:t>
      </w:r>
      <w:r w:rsidR="00B35ABA">
        <w:t>individual flight</w:t>
      </w:r>
      <w:r w:rsidR="00A22A65">
        <w:t>s</w:t>
      </w:r>
      <w:r w:rsidR="00B35ABA">
        <w:t xml:space="preserve"> </w:t>
      </w:r>
      <w:r w:rsidR="00B16680">
        <w:t>included in</w:t>
      </w:r>
      <w:r w:rsidR="009F4016">
        <w:t xml:space="preserve"> the </w:t>
      </w:r>
      <w:r w:rsidRPr="007A7CB8">
        <w:t xml:space="preserve">reported operations during the period. </w:t>
      </w:r>
    </w:p>
    <w:p w14:paraId="1D881970" w14:textId="77777777" w:rsidR="00DF6FEB" w:rsidRDefault="007A7CB8" w:rsidP="00DF6FEB">
      <w:pPr>
        <w:pStyle w:val="Listeafsnit"/>
        <w:numPr>
          <w:ilvl w:val="1"/>
          <w:numId w:val="4"/>
        </w:numPr>
      </w:pPr>
      <w:r w:rsidRPr="007A7CB8">
        <w:t>Verify that the uplifted fuel corresponds to the fuel verified in point e), including fuel type and blend ratio</w:t>
      </w:r>
      <w:r w:rsidR="00425BD4">
        <w:t xml:space="preserve">. </w:t>
      </w:r>
    </w:p>
    <w:p w14:paraId="2B67118C" w14:textId="517857EE" w:rsidR="00DF6FEB" w:rsidRDefault="00425BD4" w:rsidP="00DF6FEB">
      <w:pPr>
        <w:pStyle w:val="Listeafsnit"/>
        <w:numPr>
          <w:ilvl w:val="1"/>
          <w:numId w:val="4"/>
        </w:numPr>
      </w:pPr>
      <w:r>
        <w:t xml:space="preserve">Further </w:t>
      </w:r>
      <w:r w:rsidR="00EC2AE1">
        <w:t xml:space="preserve">the sample </w:t>
      </w:r>
      <w:r w:rsidR="00EC2AE1" w:rsidRPr="00CB450A">
        <w:t xml:space="preserve">testing </w:t>
      </w:r>
      <w:r w:rsidR="00CB450A" w:rsidRPr="00CB450A">
        <w:t xml:space="preserve">of individual flights </w:t>
      </w:r>
      <w:r w:rsidR="00EC2AE1" w:rsidRPr="00CB450A">
        <w:t>includes</w:t>
      </w:r>
      <w:r w:rsidR="00EC2AE1">
        <w:t xml:space="preserve"> reconciliation of </w:t>
      </w:r>
      <w:r w:rsidR="009D11F2">
        <w:t xml:space="preserve">fuel </w:t>
      </w:r>
      <w:r w:rsidR="0025071A">
        <w:t>quantity, flight number</w:t>
      </w:r>
      <w:r w:rsidR="00AE5BF3">
        <w:t>, time and place</w:t>
      </w:r>
      <w:r w:rsidR="004D45D2">
        <w:t xml:space="preserve"> from </w:t>
      </w:r>
      <w:r w:rsidR="007D6A71">
        <w:t>the reported operations</w:t>
      </w:r>
      <w:r w:rsidR="00CB450A">
        <w:t xml:space="preserve"> to external documentation</w:t>
      </w:r>
      <w:r w:rsidR="005B47B9">
        <w:t>.</w:t>
      </w:r>
      <w:r w:rsidR="007A7CB8" w:rsidRPr="007A7CB8">
        <w:t xml:space="preserve"> This may include reviewing refuelling receipts or equivalent documentation. </w:t>
      </w:r>
    </w:p>
    <w:p w14:paraId="7FB37DFF" w14:textId="78BF885B" w:rsidR="00DF6FEB" w:rsidRDefault="00DF6FEB" w:rsidP="00DF6FEB">
      <w:pPr>
        <w:pStyle w:val="Listeafsnit"/>
        <w:numPr>
          <w:ilvl w:val="1"/>
          <w:numId w:val="4"/>
        </w:numPr>
      </w:pPr>
      <w:r>
        <w:t xml:space="preserve">A filling (and hence the external documentation) of a planes fuel tank might result in sufficient fuel for more than one flight – hence a one-to-one reconciliation of a reported operation to external documentation might not be possible. In this case it must be documented that it seems reasonable that the operation is flying on fuels from a prior filling of </w:t>
      </w:r>
      <w:r w:rsidR="004D11AE">
        <w:t xml:space="preserve">SAF on </w:t>
      </w:r>
      <w:r>
        <w:t>the individual plane.</w:t>
      </w:r>
      <w:r w:rsidR="004D11AE">
        <w:t xml:space="preserve"> </w:t>
      </w:r>
    </w:p>
    <w:p w14:paraId="762CC795" w14:textId="5062BEFA" w:rsidR="000B7B40" w:rsidRPr="007A7CB8" w:rsidRDefault="007A7CB8" w:rsidP="00DF6FEB">
      <w:pPr>
        <w:pStyle w:val="Listeafsnit"/>
        <w:numPr>
          <w:ilvl w:val="1"/>
          <w:numId w:val="4"/>
        </w:numPr>
      </w:pPr>
      <w:r w:rsidRPr="007A7CB8">
        <w:t xml:space="preserve">Requirements for beneficiaries related to refuelling are set out in </w:t>
      </w:r>
      <w:r w:rsidR="00562149" w:rsidRPr="00964226">
        <w:t xml:space="preserve">the </w:t>
      </w:r>
      <w:r w:rsidR="00562149">
        <w:t>document “Description of the aid scheme”</w:t>
      </w:r>
      <w:r w:rsidR="00943552">
        <w:t>, cf. Appendix A</w:t>
      </w:r>
      <w:r w:rsidRPr="007A7CB8">
        <w:t>.</w:t>
      </w:r>
    </w:p>
    <w:p w14:paraId="6220BC27" w14:textId="2C0DCF15" w:rsidR="00D96743" w:rsidRPr="009748F7" w:rsidRDefault="00D96743" w:rsidP="002D0C83">
      <w:r w:rsidRPr="009748F7">
        <w:t xml:space="preserve">For the </w:t>
      </w:r>
      <w:r w:rsidR="008B1E8F" w:rsidRPr="009748F7">
        <w:t>Beneficiary’s</w:t>
      </w:r>
      <w:r w:rsidRPr="009748F7">
        <w:t xml:space="preserve"> reporting of tonnes of CO₂ reduced per week pursuant to section </w:t>
      </w:r>
      <w:r w:rsidR="00050A72">
        <w:t>19</w:t>
      </w:r>
      <w:r w:rsidR="00D05234" w:rsidRPr="009748F7">
        <w:t>(1)(3)</w:t>
      </w:r>
      <w:r w:rsidRPr="009748F7">
        <w:t xml:space="preserve"> of the </w:t>
      </w:r>
      <w:r w:rsidR="00E77FB2">
        <w:t>Order</w:t>
      </w:r>
      <w:r w:rsidRPr="009748F7">
        <w:t>, the following minimum procedures shall be performed:</w:t>
      </w:r>
    </w:p>
    <w:p w14:paraId="1CDF05BA" w14:textId="74F0C39B" w:rsidR="00D96743" w:rsidRPr="009748F7" w:rsidRDefault="009A6F4D" w:rsidP="008B1E8F">
      <w:pPr>
        <w:pStyle w:val="Listeafsnit"/>
        <w:numPr>
          <w:ilvl w:val="0"/>
          <w:numId w:val="4"/>
        </w:numPr>
      </w:pPr>
      <w:r w:rsidRPr="009A6F4D">
        <w:t>Verify that the reported CO₂ reductions relate exclusively to the reported operations that have been subject to the verification procedures described in points a–f above, and that the reductions are derived from fuel verified in accordance with points e and f.</w:t>
      </w:r>
      <w:r w:rsidR="008B1E8F" w:rsidRPr="009748F7">
        <w:br/>
      </w:r>
    </w:p>
    <w:p w14:paraId="64540686" w14:textId="5CE14249" w:rsidR="00D96743" w:rsidRPr="009748F7" w:rsidRDefault="00D96743" w:rsidP="00D046D5">
      <w:pPr>
        <w:pStyle w:val="Listeafsnit"/>
        <w:numPr>
          <w:ilvl w:val="0"/>
          <w:numId w:val="4"/>
        </w:numPr>
      </w:pPr>
      <w:r w:rsidRPr="009748F7">
        <w:t>Verify that no operations are reported with a higher proportion of sustainable aviation fuel (SAF) than specified in the approved tender pursuant to section 9.</w:t>
      </w:r>
      <w:r w:rsidR="0089650D" w:rsidRPr="009748F7">
        <w:br/>
      </w:r>
    </w:p>
    <w:p w14:paraId="068B2357" w14:textId="40985A4F" w:rsidR="00D96743" w:rsidRPr="009748F7" w:rsidRDefault="00D96743" w:rsidP="008B1E8F">
      <w:pPr>
        <w:pStyle w:val="Listeafsnit"/>
        <w:numPr>
          <w:ilvl w:val="0"/>
          <w:numId w:val="4"/>
        </w:numPr>
      </w:pPr>
      <w:r w:rsidRPr="009748F7">
        <w:t>Recalculate the reported number of tonnes of CO₂ reduced pursuant to section 1</w:t>
      </w:r>
      <w:r w:rsidR="00050A72">
        <w:t>7</w:t>
      </w:r>
      <w:r w:rsidRPr="009748F7">
        <w:t xml:space="preserve">(2) of the </w:t>
      </w:r>
      <w:r w:rsidR="00BF36DA">
        <w:t>Order</w:t>
      </w:r>
      <w:r w:rsidRPr="009748F7">
        <w:t>.</w:t>
      </w:r>
      <w:r w:rsidR="00E7167F">
        <w:br/>
      </w:r>
    </w:p>
    <w:p w14:paraId="625D56D9" w14:textId="1BFB5B1A" w:rsidR="0050338F" w:rsidRPr="009748F7" w:rsidRDefault="005C638A" w:rsidP="005C638A">
      <w:pPr>
        <w:pStyle w:val="BrevTS3"/>
      </w:pPr>
      <w:r w:rsidRPr="009748F7">
        <w:t>2.</w:t>
      </w:r>
      <w:r w:rsidR="00E71176" w:rsidRPr="009748F7">
        <w:t>2</w:t>
      </w:r>
      <w:r w:rsidRPr="009748F7">
        <w:t xml:space="preserve"> Additional Audit procedures</w:t>
      </w:r>
    </w:p>
    <w:p w14:paraId="111E6008" w14:textId="21C12A53" w:rsidR="005C638A" w:rsidRPr="009748F7" w:rsidRDefault="005C638A" w:rsidP="005C638A">
      <w:pPr>
        <w:sectPr w:rsidR="005C638A" w:rsidRPr="009748F7" w:rsidSect="004A63D7">
          <w:headerReference w:type="default" r:id="rId12"/>
          <w:footerReference w:type="default" r:id="rId13"/>
          <w:headerReference w:type="first" r:id="rId14"/>
          <w:footerReference w:type="first" r:id="rId15"/>
          <w:pgSz w:w="11906" w:h="16838"/>
          <w:pgMar w:top="1701" w:right="1134" w:bottom="1701" w:left="1134" w:header="737" w:footer="709" w:gutter="0"/>
          <w:cols w:space="708"/>
          <w:titlePg/>
          <w:docGrid w:linePitch="360"/>
        </w:sectPr>
      </w:pPr>
      <w:r w:rsidRPr="009748F7">
        <w:t>The auditor must perform additional procedures if deemed necessary.</w:t>
      </w:r>
    </w:p>
    <w:p w14:paraId="08FCDFF3" w14:textId="77777777" w:rsidR="00D96743" w:rsidRPr="009748F7" w:rsidRDefault="00D96743" w:rsidP="00D96743"/>
    <w:p w14:paraId="67CACEC8" w14:textId="2D348016" w:rsidR="00D96743" w:rsidRPr="009748F7" w:rsidRDefault="00CE1A5C" w:rsidP="00F17C95">
      <w:pPr>
        <w:pStyle w:val="BrevTS1"/>
      </w:pPr>
      <w:r w:rsidRPr="009748F7">
        <w:t>Template</w:t>
      </w:r>
      <w:r w:rsidR="00D96743" w:rsidRPr="009748F7">
        <w:t xml:space="preserve"> – Auditor’s </w:t>
      </w:r>
      <w:r w:rsidR="00E77FB2">
        <w:t>report</w:t>
      </w:r>
    </w:p>
    <w:p w14:paraId="6A6BBCB9" w14:textId="7F081116" w:rsidR="00D96743" w:rsidRPr="009748F7" w:rsidRDefault="00D96743" w:rsidP="00D96743">
      <w:pPr>
        <w:pStyle w:val="Overskrift2"/>
      </w:pPr>
      <w:r w:rsidRPr="00964226">
        <w:t xml:space="preserve">The Independent Auditor’s </w:t>
      </w:r>
      <w:r w:rsidR="00E77FB2" w:rsidRPr="00964226">
        <w:t xml:space="preserve">report </w:t>
      </w:r>
      <w:r w:rsidRPr="00964226">
        <w:t>on Reporting to the Danish Civil Aviation and Railway Au</w:t>
      </w:r>
      <w:r w:rsidRPr="009748F7">
        <w:t xml:space="preserve">thority </w:t>
      </w:r>
      <w:r w:rsidR="00A8792F">
        <w:t>r</w:t>
      </w:r>
      <w:r w:rsidRPr="009748F7">
        <w:t xml:space="preserve">egarding </w:t>
      </w:r>
      <w:r w:rsidR="00A8792F">
        <w:t>a</w:t>
      </w:r>
      <w:r w:rsidR="00FF38E1" w:rsidRPr="009748F7">
        <w:t>id for Sustainable Aviation Fuels (SAF) in Domestic Aviation.</w:t>
      </w:r>
    </w:p>
    <w:p w14:paraId="13D531E3" w14:textId="77777777" w:rsidR="00D96743" w:rsidRPr="009748F7" w:rsidRDefault="00D96743" w:rsidP="00D96743"/>
    <w:p w14:paraId="4233FEE4" w14:textId="282AFA68" w:rsidR="00D96743" w:rsidRPr="009748F7" w:rsidRDefault="00D96743" w:rsidP="00D96743">
      <w:pPr>
        <w:rPr>
          <w:b/>
          <w:bCs/>
        </w:rPr>
      </w:pPr>
      <w:r w:rsidRPr="009748F7">
        <w:rPr>
          <w:b/>
          <w:bCs/>
        </w:rPr>
        <w:t>To the Danish Civil Aviation and Railway Authority</w:t>
      </w:r>
    </w:p>
    <w:p w14:paraId="5FC64A11" w14:textId="4AA3540E" w:rsidR="00D96743" w:rsidRPr="009748F7" w:rsidRDefault="00D96743" w:rsidP="00D96743">
      <w:r w:rsidRPr="009748F7">
        <w:t xml:space="preserve">Pursuant to our agreement, we have examined </w:t>
      </w:r>
      <w:r w:rsidR="00FE4C4C" w:rsidRPr="009748F7">
        <w:rPr>
          <w:highlight w:val="yellow"/>
        </w:rPr>
        <w:t>[Insert Company Name of the B</w:t>
      </w:r>
      <w:r w:rsidRPr="009748F7">
        <w:rPr>
          <w:highlight w:val="yellow"/>
        </w:rPr>
        <w:t>eneficiary</w:t>
      </w:r>
      <w:r w:rsidR="00FE4C4C" w:rsidRPr="009748F7">
        <w:rPr>
          <w:highlight w:val="yellow"/>
        </w:rPr>
        <w:t>]</w:t>
      </w:r>
      <w:r w:rsidR="000722C6" w:rsidRPr="009748F7">
        <w:t>’s</w:t>
      </w:r>
      <w:r w:rsidRPr="009748F7">
        <w:t xml:space="preserve"> reporting to the Danish Civil Aviation and Railway Authority regarding </w:t>
      </w:r>
      <w:r w:rsidR="00482329">
        <w:t>a</w:t>
      </w:r>
      <w:r w:rsidR="008211AC" w:rsidRPr="009748F7">
        <w:t>id for the use of SAF in Domestic Aviation</w:t>
      </w:r>
      <w:r w:rsidRPr="009748F7">
        <w:t xml:space="preserve"> for the period from </w:t>
      </w:r>
      <w:r w:rsidR="008211AC" w:rsidRPr="009748F7">
        <w:rPr>
          <w:highlight w:val="yellow"/>
        </w:rPr>
        <w:t>[Insert Date]</w:t>
      </w:r>
      <w:r w:rsidRPr="009748F7">
        <w:t xml:space="preserve"> to </w:t>
      </w:r>
      <w:r w:rsidR="008211AC" w:rsidRPr="009748F7">
        <w:rPr>
          <w:highlight w:val="yellow"/>
        </w:rPr>
        <w:t>[Insert Date]</w:t>
      </w:r>
      <w:r w:rsidRPr="009748F7">
        <w:t xml:space="preserve"> (</w:t>
      </w:r>
      <w:r w:rsidRPr="00964226">
        <w:t>hereinafter “the reporting”). The</w:t>
      </w:r>
      <w:r w:rsidRPr="009748F7">
        <w:t xml:space="preserve"> reporting has been prepared in accordance with section </w:t>
      </w:r>
      <w:r w:rsidR="00562149">
        <w:t>19</w:t>
      </w:r>
      <w:r w:rsidRPr="009748F7">
        <w:t xml:space="preserve"> of </w:t>
      </w:r>
      <w:r w:rsidR="00482329" w:rsidRPr="00964226">
        <w:t>Order</w:t>
      </w:r>
      <w:r w:rsidRPr="00964226">
        <w:t xml:space="preserve"> no. </w:t>
      </w:r>
      <w:r w:rsidR="00BF36DA">
        <w:t>1010</w:t>
      </w:r>
      <w:r w:rsidRPr="00964226">
        <w:t xml:space="preserve"> on the competitive tendering of </w:t>
      </w:r>
      <w:r w:rsidR="00482329" w:rsidRPr="00964226">
        <w:t>an aid</w:t>
      </w:r>
      <w:r w:rsidRPr="00964226">
        <w:t xml:space="preserve"> scheme for </w:t>
      </w:r>
      <w:r w:rsidR="00562149">
        <w:t>sustainable aviation fuels (SAF) in domestic aviation</w:t>
      </w:r>
      <w:r w:rsidRPr="00964226">
        <w:t>.</w:t>
      </w:r>
    </w:p>
    <w:p w14:paraId="551454D4" w14:textId="66469E8C" w:rsidR="00D96743" w:rsidRPr="009748F7" w:rsidRDefault="007811A9" w:rsidP="00D96743">
      <w:r>
        <w:t>The degree of assurance we express in this report is reasonable.</w:t>
      </w:r>
    </w:p>
    <w:p w14:paraId="08071D04" w14:textId="3646FC6A" w:rsidR="00D96743" w:rsidRPr="009748F7" w:rsidRDefault="00D96743" w:rsidP="00D96743">
      <w:r w:rsidRPr="009748F7">
        <w:t xml:space="preserve">The reporting is </w:t>
      </w:r>
      <w:r w:rsidR="007811A9">
        <w:t xml:space="preserve">prepared </w:t>
      </w:r>
      <w:r w:rsidR="00981960">
        <w:t xml:space="preserve">solely </w:t>
      </w:r>
      <w:proofErr w:type="gramStart"/>
      <w:r w:rsidR="00981960">
        <w:t>in order to</w:t>
      </w:r>
      <w:proofErr w:type="gramEnd"/>
      <w:r w:rsidR="00981960">
        <w:t xml:space="preserve"> help</w:t>
      </w:r>
      <w:r w:rsidRPr="009748F7">
        <w:t xml:space="preserve"> </w:t>
      </w:r>
      <w:r w:rsidR="000722C6" w:rsidRPr="009748F7">
        <w:rPr>
          <w:highlight w:val="yellow"/>
        </w:rPr>
        <w:t>[Insert Company Name of the Beneficiary]</w:t>
      </w:r>
      <w:r w:rsidRPr="009748F7">
        <w:t xml:space="preserve"> </w:t>
      </w:r>
      <w:r w:rsidR="00981960">
        <w:t>meet</w:t>
      </w:r>
      <w:r w:rsidRPr="009748F7">
        <w:t xml:space="preserve"> the requirements of the Danish Civil Aviation and Railway Authority. </w:t>
      </w:r>
      <w:r w:rsidR="00981960">
        <w:t>As a result</w:t>
      </w:r>
      <w:r w:rsidRPr="009748F7">
        <w:t>, the reporting may not be suitable for any other purpose.</w:t>
      </w:r>
    </w:p>
    <w:p w14:paraId="13F0C752" w14:textId="671604D6" w:rsidR="00D96743" w:rsidRPr="009748F7" w:rsidRDefault="00D96743" w:rsidP="00D96743">
      <w:r w:rsidRPr="009748F7">
        <w:t xml:space="preserve">Our </w:t>
      </w:r>
      <w:r w:rsidR="002D0CEC">
        <w:t>report</w:t>
      </w:r>
      <w:r w:rsidR="002D0CEC" w:rsidRPr="009748F7">
        <w:t xml:space="preserve"> </w:t>
      </w:r>
      <w:r w:rsidRPr="009748F7">
        <w:t>has been prepared solely for the use of the Danish Civil Aviation and Railway Authority and must not be disclosed to or relied upon by any other parties.</w:t>
      </w:r>
    </w:p>
    <w:p w14:paraId="171B565B" w14:textId="6E9FFDF4" w:rsidR="00D96743" w:rsidRPr="009748F7" w:rsidRDefault="000722C6" w:rsidP="00D96743">
      <w:pPr>
        <w:pStyle w:val="BrevTS2"/>
      </w:pPr>
      <w:r w:rsidRPr="009748F7">
        <w:rPr>
          <w:highlight w:val="yellow"/>
        </w:rPr>
        <w:t>[Insert Company Name of the Beneficiary]</w:t>
      </w:r>
      <w:r w:rsidRPr="009748F7">
        <w:t>’</w:t>
      </w:r>
      <w:r w:rsidR="00D96743" w:rsidRPr="009748F7">
        <w:t>s Responsibility for the Reporting</w:t>
      </w:r>
    </w:p>
    <w:p w14:paraId="0ECC9211" w14:textId="6ABB8C96" w:rsidR="00D96743" w:rsidRPr="009748F7" w:rsidRDefault="000722C6" w:rsidP="00D96743">
      <w:r w:rsidRPr="009748F7">
        <w:rPr>
          <w:highlight w:val="yellow"/>
        </w:rPr>
        <w:t>[Insert Company Name of the Beneficiary]</w:t>
      </w:r>
      <w:r w:rsidR="00D96743" w:rsidRPr="009748F7">
        <w:t xml:space="preserve"> is responsible </w:t>
      </w:r>
      <w:r w:rsidR="002D0CEC">
        <w:t>for the preparation of the</w:t>
      </w:r>
      <w:r w:rsidR="00D96743" w:rsidRPr="009748F7">
        <w:t xml:space="preserve"> reporting in accordance with </w:t>
      </w:r>
      <w:r w:rsidR="0049675F" w:rsidRPr="00964226">
        <w:t>Executive Order</w:t>
      </w:r>
      <w:r w:rsidR="00D96743" w:rsidRPr="00964226">
        <w:t xml:space="preserve"> no. </w:t>
      </w:r>
      <w:r w:rsidR="00BF36DA">
        <w:t>1010</w:t>
      </w:r>
      <w:r w:rsidR="00D96743" w:rsidRPr="00964226">
        <w:t xml:space="preserve"> </w:t>
      </w:r>
      <w:r w:rsidR="00562149" w:rsidRPr="00964226">
        <w:t xml:space="preserve">on the competitive tendering of an aid scheme for </w:t>
      </w:r>
      <w:r w:rsidR="00562149">
        <w:t>sustainable aviation fuels (SAF) in domestic aviation</w:t>
      </w:r>
      <w:r w:rsidR="00D96743" w:rsidRPr="00964226">
        <w:t>.</w:t>
      </w:r>
    </w:p>
    <w:p w14:paraId="590C41B5" w14:textId="0E0816FC" w:rsidR="00D96743" w:rsidRPr="00964226" w:rsidRDefault="00F82258" w:rsidP="00D96743">
      <w:r w:rsidRPr="009748F7">
        <w:rPr>
          <w:highlight w:val="yellow"/>
        </w:rPr>
        <w:t>[Insert Company Name of the Beneficiary</w:t>
      </w:r>
      <w:r w:rsidRPr="00964226">
        <w:t>]</w:t>
      </w:r>
      <w:r w:rsidR="00D96743" w:rsidRPr="00964226">
        <w:t xml:space="preserve"> is </w:t>
      </w:r>
      <w:r w:rsidR="0049675F" w:rsidRPr="00964226">
        <w:t xml:space="preserve">also </w:t>
      </w:r>
      <w:r w:rsidR="00D96743" w:rsidRPr="00964226">
        <w:t xml:space="preserve">responsible for such internal control </w:t>
      </w:r>
      <w:r w:rsidR="00C65D91" w:rsidRPr="00964226">
        <w:t xml:space="preserve">that </w:t>
      </w:r>
      <w:r w:rsidR="00D96743" w:rsidRPr="00964226">
        <w:t xml:space="preserve">the </w:t>
      </w:r>
      <w:r w:rsidR="000C6E30" w:rsidRPr="00964226">
        <w:t>B</w:t>
      </w:r>
      <w:r w:rsidR="00D96743" w:rsidRPr="00964226">
        <w:t xml:space="preserve">eneficiary </w:t>
      </w:r>
      <w:r w:rsidR="00C65D91" w:rsidRPr="00964226">
        <w:t xml:space="preserve">determines </w:t>
      </w:r>
      <w:r w:rsidR="00D96743" w:rsidRPr="00964226">
        <w:t xml:space="preserve">necessary to </w:t>
      </w:r>
      <w:r w:rsidR="00C65D91" w:rsidRPr="00964226">
        <w:t xml:space="preserve">enable the preparation of </w:t>
      </w:r>
      <w:r w:rsidR="00D96743" w:rsidRPr="00964226">
        <w:t xml:space="preserve">the reporting </w:t>
      </w:r>
      <w:r w:rsidR="00921A3C" w:rsidRPr="00964226">
        <w:t xml:space="preserve">that </w:t>
      </w:r>
      <w:r w:rsidR="00D96743" w:rsidRPr="00964226">
        <w:t>is free from material misstatement, whether due to fraud or error.</w:t>
      </w:r>
    </w:p>
    <w:p w14:paraId="4641AB0C" w14:textId="77777777" w:rsidR="00D96743" w:rsidRPr="00964226" w:rsidRDefault="00D96743" w:rsidP="00D96743">
      <w:pPr>
        <w:pStyle w:val="BrevTS2"/>
      </w:pPr>
      <w:r w:rsidRPr="00964226">
        <w:t>Auditor’s Responsibility</w:t>
      </w:r>
    </w:p>
    <w:p w14:paraId="604BD395" w14:textId="77777777" w:rsidR="00D96743" w:rsidRPr="00964226" w:rsidRDefault="00D96743" w:rsidP="00D96743">
      <w:r w:rsidRPr="00964226">
        <w:t>Our responsibility is to express a conclusion on the reporting based on our examination.</w:t>
      </w:r>
    </w:p>
    <w:p w14:paraId="5800EE5E" w14:textId="41964282" w:rsidR="00D96743" w:rsidRPr="00964226" w:rsidRDefault="00D96743" w:rsidP="00D96743">
      <w:r w:rsidRPr="00964226">
        <w:t xml:space="preserve">We conducted our </w:t>
      </w:r>
      <w:r w:rsidR="000F4ED9" w:rsidRPr="00964226">
        <w:t xml:space="preserve">examinations </w:t>
      </w:r>
      <w:r w:rsidRPr="00964226">
        <w:t xml:space="preserve">in accordance with ISAE 3000, </w:t>
      </w:r>
      <w:r w:rsidRPr="00964226">
        <w:rPr>
          <w:i/>
          <w:iCs/>
        </w:rPr>
        <w:t>Assurance Engagements Other than Audits or Reviews of Historical Financial Information</w:t>
      </w:r>
      <w:r w:rsidRPr="00964226">
        <w:t xml:space="preserve">, and additional requirements under Danish audit legislation as well as the audit instruction issued by the Danish Civil Aviation and Railway </w:t>
      </w:r>
      <w:r w:rsidRPr="00BF36DA">
        <w:t xml:space="preserve">Authority dated </w:t>
      </w:r>
      <w:r w:rsidR="00BF36DA" w:rsidRPr="00BF36DA">
        <w:t>04</w:t>
      </w:r>
      <w:r w:rsidRPr="00BF36DA">
        <w:t xml:space="preserve"> </w:t>
      </w:r>
      <w:r w:rsidR="00BF36DA" w:rsidRPr="00BF36DA">
        <w:t>August</w:t>
      </w:r>
      <w:r w:rsidRPr="00BF36DA">
        <w:t xml:space="preserve"> 2025,</w:t>
      </w:r>
      <w:r w:rsidRPr="009748F7">
        <w:t xml:space="preserve"> </w:t>
      </w:r>
      <w:r w:rsidR="0085044D">
        <w:t xml:space="preserve">to obtain reasonable assurance </w:t>
      </w:r>
      <w:r w:rsidR="0085044D" w:rsidRPr="00964226">
        <w:t xml:space="preserve">for </w:t>
      </w:r>
      <w:r w:rsidRPr="00964226">
        <w:t>our conclusion.</w:t>
      </w:r>
    </w:p>
    <w:p w14:paraId="36C573ED" w14:textId="34DCE06C" w:rsidR="00D96743" w:rsidRPr="00964226" w:rsidRDefault="00D96743" w:rsidP="00D96743">
      <w:r w:rsidRPr="00BF36DA">
        <w:rPr>
          <w:highlight w:val="yellow"/>
        </w:rPr>
        <w:t>[Audit firm]</w:t>
      </w:r>
      <w:r w:rsidRPr="00964226">
        <w:t xml:space="preserve"> applies International Standard on Quality Management 1 (ISQM 1), which requires us to design, implement and operate a system of quality management including policies and procedures </w:t>
      </w:r>
      <w:r w:rsidR="0037586A" w:rsidRPr="00964226">
        <w:t xml:space="preserve">regarding </w:t>
      </w:r>
      <w:r w:rsidRPr="00964226">
        <w:t>compliance with ethical requirements, professional standards and applicable legal and regulatory requirements.</w:t>
      </w:r>
    </w:p>
    <w:p w14:paraId="4FFD1487" w14:textId="7134F8D7" w:rsidR="00D96743" w:rsidRPr="00964226" w:rsidRDefault="00D96743" w:rsidP="00D96743">
      <w:r w:rsidRPr="00964226">
        <w:t xml:space="preserve">We have complied with the independence requirements and other ethical requirements </w:t>
      </w:r>
      <w:r w:rsidR="00AB5636" w:rsidRPr="00964226">
        <w:t>of</w:t>
      </w:r>
      <w:r w:rsidRPr="00964226">
        <w:t xml:space="preserve"> the International Ethics Standards Board for Accountants’ Code of Ethics for Professional Accountants (IESBA Code), which is founded on fundamental principles of integrity, objectivity, </w:t>
      </w:r>
      <w:r w:rsidRPr="00964226">
        <w:lastRenderedPageBreak/>
        <w:t>professional competence and due care, confidentiality, and professional behaviour, as well as ethical requirements applicable in Denmark.</w:t>
      </w:r>
    </w:p>
    <w:p w14:paraId="3B09592F" w14:textId="39993B1F" w:rsidR="00D96743" w:rsidRPr="00964226" w:rsidRDefault="00D96743" w:rsidP="00D96743">
      <w:r w:rsidRPr="00964226">
        <w:t xml:space="preserve">As part of our </w:t>
      </w:r>
      <w:r w:rsidR="00AB5636" w:rsidRPr="00964226">
        <w:t>examination</w:t>
      </w:r>
      <w:r w:rsidRPr="00964226">
        <w:t>, we have performed the following:</w:t>
      </w:r>
    </w:p>
    <w:p w14:paraId="3A236077" w14:textId="77777777" w:rsidR="00FF790E" w:rsidRPr="00964226" w:rsidRDefault="00D96743" w:rsidP="00FF790E">
      <w:pPr>
        <w:pStyle w:val="Listeafsnit"/>
        <w:numPr>
          <w:ilvl w:val="0"/>
          <w:numId w:val="7"/>
        </w:numPr>
      </w:pPr>
      <w:r w:rsidRPr="00964226">
        <w:t>Sample-based testing of the number of completed Committed Operations per week covered by the reporting</w:t>
      </w:r>
      <w:r w:rsidR="00820FB1" w:rsidRPr="00964226">
        <w:t>.</w:t>
      </w:r>
      <w:r w:rsidR="00820FB1" w:rsidRPr="00964226">
        <w:br/>
      </w:r>
    </w:p>
    <w:p w14:paraId="70AF2741" w14:textId="676250DF" w:rsidR="00D96743" w:rsidRPr="00964226" w:rsidRDefault="00FF790E" w:rsidP="00FF790E">
      <w:pPr>
        <w:pStyle w:val="Listeafsnit"/>
        <w:numPr>
          <w:ilvl w:val="0"/>
          <w:numId w:val="7"/>
        </w:numPr>
      </w:pPr>
      <w:r w:rsidRPr="00964226">
        <w:t>Sample-based testing of the documentation provided regarding the fuel used.</w:t>
      </w:r>
      <w:r w:rsidRPr="00964226">
        <w:br/>
      </w:r>
    </w:p>
    <w:p w14:paraId="3243C8E7" w14:textId="24A9D2BE" w:rsidR="00D96743" w:rsidRPr="00964226" w:rsidRDefault="00D96743" w:rsidP="00FF790E">
      <w:pPr>
        <w:pStyle w:val="Listeafsnit"/>
        <w:numPr>
          <w:ilvl w:val="0"/>
          <w:numId w:val="7"/>
        </w:numPr>
      </w:pPr>
      <w:r w:rsidRPr="00964226">
        <w:t>Sample-based testing of the number of tonnes of CO₂ reduced per week covered by the reporting in accordance with the method in section 1</w:t>
      </w:r>
      <w:r w:rsidR="005E7D69">
        <w:t>7</w:t>
      </w:r>
      <w:r w:rsidRPr="00964226">
        <w:t xml:space="preserve">(2) of the </w:t>
      </w:r>
      <w:r w:rsidR="00AB5636" w:rsidRPr="00964226">
        <w:t>Order</w:t>
      </w:r>
      <w:r w:rsidRPr="00964226">
        <w:t xml:space="preserve"> </w:t>
      </w:r>
      <w:r w:rsidR="00562149" w:rsidRPr="00964226">
        <w:t xml:space="preserve">on the competitive tendering of an aid scheme for </w:t>
      </w:r>
      <w:r w:rsidR="00562149">
        <w:t>sustainable aviation fuels (SAF) in domestic aviation</w:t>
      </w:r>
      <w:r w:rsidR="0018240E" w:rsidRPr="00964226">
        <w:t>.</w:t>
      </w:r>
      <w:r w:rsidR="0018240E" w:rsidRPr="00964226">
        <w:br/>
      </w:r>
    </w:p>
    <w:p w14:paraId="6D7F0A8D" w14:textId="30942981" w:rsidR="00D96743" w:rsidRPr="00964226" w:rsidRDefault="0065266F" w:rsidP="00D96743">
      <w:r w:rsidRPr="00964226">
        <w:t>In</w:t>
      </w:r>
      <w:r w:rsidR="00D96743" w:rsidRPr="00964226">
        <w:t xml:space="preserve"> our opinion</w:t>
      </w:r>
      <w:r w:rsidRPr="00964226">
        <w:t>,</w:t>
      </w:r>
      <w:r w:rsidR="00D96743" w:rsidRPr="00964226">
        <w:t xml:space="preserve"> the </w:t>
      </w:r>
      <w:r w:rsidR="00107F50" w:rsidRPr="00964226">
        <w:t xml:space="preserve">examinations </w:t>
      </w:r>
      <w:r w:rsidR="00D96743" w:rsidRPr="00964226">
        <w:t xml:space="preserve">performed provide </w:t>
      </w:r>
      <w:r w:rsidR="00E24F43" w:rsidRPr="00964226">
        <w:t xml:space="preserve">a </w:t>
      </w:r>
      <w:r w:rsidR="00D96743" w:rsidRPr="00964226">
        <w:t>sufficient basis for our conclusion.</w:t>
      </w:r>
    </w:p>
    <w:p w14:paraId="69872D86" w14:textId="77777777" w:rsidR="00013862" w:rsidRPr="00964226" w:rsidRDefault="00013862" w:rsidP="00D96743"/>
    <w:p w14:paraId="3DC4ABC0" w14:textId="77777777" w:rsidR="00D96743" w:rsidRPr="00964226" w:rsidRDefault="00D96743" w:rsidP="00D96743">
      <w:pPr>
        <w:pStyle w:val="BrevTS2"/>
      </w:pPr>
      <w:r w:rsidRPr="00964226">
        <w:t>Conclusion</w:t>
      </w:r>
    </w:p>
    <w:p w14:paraId="0921845B" w14:textId="2929901D" w:rsidR="000A3A91" w:rsidRPr="009748F7" w:rsidRDefault="00D96743" w:rsidP="000A3A91">
      <w:r w:rsidRPr="00964226">
        <w:t>In our opinion, the reporting has</w:t>
      </w:r>
      <w:r w:rsidR="00E24F43" w:rsidRPr="00964226">
        <w:t>,</w:t>
      </w:r>
      <w:r w:rsidRPr="00964226">
        <w:t xml:space="preserve"> in all material respects</w:t>
      </w:r>
      <w:r w:rsidR="00E24F43" w:rsidRPr="00964226">
        <w:t>,</w:t>
      </w:r>
      <w:r w:rsidRPr="00964226">
        <w:t xml:space="preserve"> been prepared in accordance with section </w:t>
      </w:r>
      <w:r w:rsidR="00050A72">
        <w:t>19</w:t>
      </w:r>
      <w:r w:rsidRPr="00964226">
        <w:t xml:space="preserve"> of the </w:t>
      </w:r>
      <w:r w:rsidR="000A3A91" w:rsidRPr="00964226">
        <w:t>Or</w:t>
      </w:r>
      <w:r w:rsidR="000A3A91" w:rsidRPr="005F7786">
        <w:t xml:space="preserve">der no. </w:t>
      </w:r>
      <w:r w:rsidR="005F7786" w:rsidRPr="005F7786">
        <w:t>1010</w:t>
      </w:r>
      <w:r w:rsidR="005F7786">
        <w:t xml:space="preserve"> of 03 July 2025</w:t>
      </w:r>
      <w:r w:rsidR="000A3A91" w:rsidRPr="00964226">
        <w:t xml:space="preserve"> </w:t>
      </w:r>
      <w:r w:rsidR="00562149" w:rsidRPr="00964226">
        <w:t xml:space="preserve">on the competitive tendering of an aid scheme for </w:t>
      </w:r>
      <w:r w:rsidR="00562149">
        <w:t>sustainable aviation fuels (SAF) in domestic aviation</w:t>
      </w:r>
      <w:r w:rsidR="000A3A91" w:rsidRPr="00964226">
        <w:t>.</w:t>
      </w:r>
    </w:p>
    <w:p w14:paraId="63F0A6CA" w14:textId="77777777" w:rsidR="000A02B6" w:rsidRPr="009748F7" w:rsidRDefault="000A02B6" w:rsidP="00D96743"/>
    <w:p w14:paraId="5EC85F22" w14:textId="77777777" w:rsidR="000A02B6" w:rsidRPr="009748F7" w:rsidRDefault="000A02B6" w:rsidP="00D96743"/>
    <w:p w14:paraId="57EBC897" w14:textId="77777777" w:rsidR="000A02B6" w:rsidRPr="009748F7" w:rsidRDefault="000A02B6" w:rsidP="00D96743"/>
    <w:p w14:paraId="6A04A0E0" w14:textId="77777777" w:rsidR="00D96743" w:rsidRPr="009748F7" w:rsidRDefault="00D96743" w:rsidP="00D96743">
      <w:r w:rsidRPr="009748F7">
        <w:rPr>
          <w:highlight w:val="yellow"/>
        </w:rPr>
        <w:t>[City], [Date]</w:t>
      </w:r>
    </w:p>
    <w:p w14:paraId="4E9C9E8C" w14:textId="77777777" w:rsidR="00D96743" w:rsidRPr="009748F7" w:rsidRDefault="00D96743" w:rsidP="00D96743">
      <w:r w:rsidRPr="009748F7">
        <w:rPr>
          <w:highlight w:val="yellow"/>
        </w:rPr>
        <w:t>[Audit Firm Name]</w:t>
      </w:r>
    </w:p>
    <w:p w14:paraId="0CC1B54F" w14:textId="77777777" w:rsidR="00E359F7" w:rsidRPr="009748F7" w:rsidRDefault="00E359F7" w:rsidP="004858C7">
      <w:pPr>
        <w:spacing w:after="0" w:line="276" w:lineRule="auto"/>
      </w:pPr>
    </w:p>
    <w:p w14:paraId="7E555151" w14:textId="77777777" w:rsidR="00E359F7" w:rsidRPr="009748F7" w:rsidRDefault="00E359F7" w:rsidP="004858C7">
      <w:pPr>
        <w:spacing w:after="0" w:line="276" w:lineRule="auto"/>
      </w:pPr>
    </w:p>
    <w:sectPr w:rsidR="00E359F7" w:rsidRPr="009748F7" w:rsidSect="000F676B">
      <w:headerReference w:type="default" r:id="rId16"/>
      <w:footerReference w:type="default" r:id="rId17"/>
      <w:headerReference w:type="first" r:id="rId18"/>
      <w:pgSz w:w="11906" w:h="16838"/>
      <w:pgMar w:top="1701" w:right="1134" w:bottom="1701"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E345" w14:textId="77777777" w:rsidR="00037190" w:rsidRDefault="00037190" w:rsidP="009F278B">
      <w:pPr>
        <w:spacing w:after="0" w:line="240" w:lineRule="auto"/>
      </w:pPr>
      <w:r>
        <w:separator/>
      </w:r>
    </w:p>
  </w:endnote>
  <w:endnote w:type="continuationSeparator" w:id="0">
    <w:p w14:paraId="4AD10B19" w14:textId="77777777" w:rsidR="00037190" w:rsidRDefault="00037190" w:rsidP="009F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EYInterstate Light">
    <w:altName w:val="Calibri"/>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128712"/>
      <w:docPartObj>
        <w:docPartGallery w:val="Page Numbers (Bottom of Page)"/>
        <w:docPartUnique/>
      </w:docPartObj>
    </w:sdtPr>
    <w:sdtEndPr/>
    <w:sdtContent>
      <w:sdt>
        <w:sdtPr>
          <w:id w:val="1183328455"/>
          <w:docPartObj>
            <w:docPartGallery w:val="Page Numbers (Top of Page)"/>
            <w:docPartUnique/>
          </w:docPartObj>
        </w:sdtPr>
        <w:sdtEndPr/>
        <w:sdtContent>
          <w:p w14:paraId="6D08656B" w14:textId="6B567976" w:rsidR="00D3303B" w:rsidRDefault="00D3303B">
            <w:pPr>
              <w:pStyle w:val="Sidefod"/>
            </w:pPr>
            <w:r>
              <w:rPr>
                <w:noProof/>
              </w:rPr>
              <w:drawing>
                <wp:anchor distT="0" distB="0" distL="114300" distR="114300" simplePos="0" relativeHeight="251661312" behindDoc="0" locked="0" layoutInCell="1" allowOverlap="1" wp14:anchorId="2864A65F" wp14:editId="384F6507">
                  <wp:simplePos x="0" y="0"/>
                  <wp:positionH relativeFrom="margin">
                    <wp:align>right</wp:align>
                  </wp:positionH>
                  <wp:positionV relativeFrom="paragraph">
                    <wp:posOffset>-109855</wp:posOffset>
                  </wp:positionV>
                  <wp:extent cx="1416444" cy="306000"/>
                  <wp:effectExtent l="0" t="0" r="0" b="0"/>
                  <wp:wrapSquare wrapText="bothSides"/>
                  <wp:docPr id="916697022" name="Billede 916697022" descr="Transportministeriet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697022" name="Billede 916697022" descr="Transportministeriet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6444" cy="306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Page</w:t>
            </w:r>
            <w:r w:rsidRPr="004A63D7">
              <w:rPr>
                <w:sz w:val="16"/>
                <w:szCs w:val="16"/>
              </w:rPr>
              <w:t xml:space="preserve"> </w:t>
            </w:r>
            <w:r w:rsidRPr="004A63D7">
              <w:rPr>
                <w:sz w:val="16"/>
                <w:szCs w:val="16"/>
              </w:rPr>
              <w:fldChar w:fldCharType="begin"/>
            </w:r>
            <w:r w:rsidRPr="004A63D7">
              <w:rPr>
                <w:sz w:val="16"/>
                <w:szCs w:val="16"/>
              </w:rPr>
              <w:instrText>PAGE</w:instrText>
            </w:r>
            <w:r w:rsidRPr="004A63D7">
              <w:rPr>
                <w:sz w:val="16"/>
                <w:szCs w:val="16"/>
              </w:rPr>
              <w:fldChar w:fldCharType="separate"/>
            </w:r>
            <w:r>
              <w:rPr>
                <w:sz w:val="16"/>
                <w:szCs w:val="16"/>
              </w:rPr>
              <w:t>1</w:t>
            </w:r>
            <w:r w:rsidRPr="004A63D7">
              <w:rPr>
                <w:sz w:val="16"/>
                <w:szCs w:val="16"/>
              </w:rPr>
              <w:fldChar w:fldCharType="end"/>
            </w:r>
            <w:r w:rsidRPr="004A63D7">
              <w:rPr>
                <w:sz w:val="16"/>
                <w:szCs w:val="16"/>
              </w:rPr>
              <w:t xml:space="preserve"> </w:t>
            </w:r>
            <w:r>
              <w:rPr>
                <w:sz w:val="16"/>
                <w:szCs w:val="16"/>
              </w:rPr>
              <w:t>o</w:t>
            </w:r>
            <w:r w:rsidRPr="004A63D7">
              <w:rPr>
                <w:sz w:val="16"/>
                <w:szCs w:val="16"/>
              </w:rPr>
              <w:t xml:space="preserve">f </w:t>
            </w:r>
            <w:r w:rsidRPr="004A63D7">
              <w:rPr>
                <w:sz w:val="16"/>
                <w:szCs w:val="16"/>
              </w:rPr>
              <w:fldChar w:fldCharType="begin"/>
            </w:r>
            <w:r w:rsidRPr="004A63D7">
              <w:rPr>
                <w:sz w:val="16"/>
                <w:szCs w:val="16"/>
              </w:rPr>
              <w:instrText>NUMPAGES</w:instrText>
            </w:r>
            <w:r w:rsidRPr="004A63D7">
              <w:rPr>
                <w:sz w:val="16"/>
                <w:szCs w:val="16"/>
              </w:rPr>
              <w:fldChar w:fldCharType="separate"/>
            </w:r>
            <w:r>
              <w:rPr>
                <w:sz w:val="16"/>
                <w:szCs w:val="16"/>
              </w:rPr>
              <w:t>5</w:t>
            </w:r>
            <w:r w:rsidRPr="004A63D7">
              <w:rPr>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063368"/>
      <w:docPartObj>
        <w:docPartGallery w:val="Page Numbers (Bottom of Page)"/>
        <w:docPartUnique/>
      </w:docPartObj>
    </w:sdtPr>
    <w:sdtEndPr/>
    <w:sdtContent>
      <w:sdt>
        <w:sdtPr>
          <w:id w:val="-1705238520"/>
          <w:docPartObj>
            <w:docPartGallery w:val="Page Numbers (Top of Page)"/>
            <w:docPartUnique/>
          </w:docPartObj>
        </w:sdtPr>
        <w:sdtEndPr/>
        <w:sdtContent>
          <w:p w14:paraId="3503E22A" w14:textId="55E76C59" w:rsidR="000F676B" w:rsidRDefault="000F676B" w:rsidP="000F676B">
            <w:pPr>
              <w:pStyle w:val="Sidefod"/>
            </w:pPr>
            <w:r>
              <w:rPr>
                <w:noProof/>
              </w:rPr>
              <w:drawing>
                <wp:anchor distT="0" distB="0" distL="114300" distR="114300" simplePos="0" relativeHeight="251659264" behindDoc="0" locked="0" layoutInCell="1" allowOverlap="1" wp14:anchorId="7108447D" wp14:editId="65386A71">
                  <wp:simplePos x="0" y="0"/>
                  <wp:positionH relativeFrom="margin">
                    <wp:align>right</wp:align>
                  </wp:positionH>
                  <wp:positionV relativeFrom="paragraph">
                    <wp:posOffset>-109855</wp:posOffset>
                  </wp:positionV>
                  <wp:extent cx="1416444" cy="306000"/>
                  <wp:effectExtent l="0" t="0" r="0" b="0"/>
                  <wp:wrapSquare wrapText="bothSides"/>
                  <wp:docPr id="3" name="Billede 3" descr="Transportministeriet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Transportministeriet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6444" cy="306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Page</w:t>
            </w:r>
            <w:r w:rsidRPr="004A63D7">
              <w:rPr>
                <w:sz w:val="16"/>
                <w:szCs w:val="16"/>
              </w:rPr>
              <w:t xml:space="preserve"> </w:t>
            </w:r>
            <w:r w:rsidRPr="004A63D7">
              <w:rPr>
                <w:sz w:val="16"/>
                <w:szCs w:val="16"/>
              </w:rPr>
              <w:fldChar w:fldCharType="begin"/>
            </w:r>
            <w:r w:rsidRPr="004A63D7">
              <w:rPr>
                <w:sz w:val="16"/>
                <w:szCs w:val="16"/>
              </w:rPr>
              <w:instrText>PAGE</w:instrText>
            </w:r>
            <w:r w:rsidRPr="004A63D7">
              <w:rPr>
                <w:sz w:val="16"/>
                <w:szCs w:val="16"/>
              </w:rPr>
              <w:fldChar w:fldCharType="separate"/>
            </w:r>
            <w:r>
              <w:rPr>
                <w:sz w:val="16"/>
                <w:szCs w:val="16"/>
              </w:rPr>
              <w:t>1</w:t>
            </w:r>
            <w:r w:rsidRPr="004A63D7">
              <w:rPr>
                <w:sz w:val="16"/>
                <w:szCs w:val="16"/>
              </w:rPr>
              <w:fldChar w:fldCharType="end"/>
            </w:r>
            <w:r w:rsidRPr="004A63D7">
              <w:rPr>
                <w:sz w:val="16"/>
                <w:szCs w:val="16"/>
              </w:rPr>
              <w:t xml:space="preserve"> </w:t>
            </w:r>
            <w:r>
              <w:rPr>
                <w:sz w:val="16"/>
                <w:szCs w:val="16"/>
              </w:rPr>
              <w:t>o</w:t>
            </w:r>
            <w:r w:rsidRPr="004A63D7">
              <w:rPr>
                <w:sz w:val="16"/>
                <w:szCs w:val="16"/>
              </w:rPr>
              <w:t xml:space="preserve">f </w:t>
            </w:r>
            <w:r w:rsidRPr="004A63D7">
              <w:rPr>
                <w:sz w:val="16"/>
                <w:szCs w:val="16"/>
              </w:rPr>
              <w:fldChar w:fldCharType="begin"/>
            </w:r>
            <w:r w:rsidRPr="004A63D7">
              <w:rPr>
                <w:sz w:val="16"/>
                <w:szCs w:val="16"/>
              </w:rPr>
              <w:instrText>NUMPAGES</w:instrText>
            </w:r>
            <w:r w:rsidRPr="004A63D7">
              <w:rPr>
                <w:sz w:val="16"/>
                <w:szCs w:val="16"/>
              </w:rPr>
              <w:fldChar w:fldCharType="separate"/>
            </w:r>
            <w:r>
              <w:rPr>
                <w:sz w:val="16"/>
                <w:szCs w:val="16"/>
              </w:rPr>
              <w:t>1</w:t>
            </w:r>
            <w:r w:rsidRPr="004A63D7">
              <w:rPr>
                <w:sz w:val="16"/>
                <w:szCs w:val="16"/>
              </w:rPr>
              <w:fldChar w:fldCharType="end"/>
            </w:r>
          </w:p>
        </w:sdtContent>
      </w:sdt>
    </w:sdtContent>
  </w:sdt>
  <w:p w14:paraId="46083EC1" w14:textId="0A662CC1" w:rsidR="00D96743" w:rsidRDefault="00D9674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3FB8" w14:textId="390FC3E5" w:rsidR="00D3303B" w:rsidRDefault="00D3303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CC32" w14:textId="77777777" w:rsidR="00037190" w:rsidRDefault="00037190" w:rsidP="009F278B">
      <w:pPr>
        <w:spacing w:after="0" w:line="240" w:lineRule="auto"/>
      </w:pPr>
      <w:r>
        <w:separator/>
      </w:r>
    </w:p>
  </w:footnote>
  <w:footnote w:type="continuationSeparator" w:id="0">
    <w:p w14:paraId="73B70A72" w14:textId="77777777" w:rsidR="00037190" w:rsidRDefault="00037190" w:rsidP="009F2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4677" w14:textId="3AFCF429" w:rsidR="00FD0F57" w:rsidRDefault="000F676B" w:rsidP="009F278B">
    <w:pPr>
      <w:pStyle w:val="Sidehoved"/>
      <w:jc w:val="right"/>
    </w:pPr>
    <w:r>
      <w:rPr>
        <w:noProof/>
        <w:sz w:val="16"/>
        <w:szCs w:val="16"/>
      </w:rPr>
      <w:drawing>
        <wp:inline distT="0" distB="0" distL="0" distR="0" wp14:anchorId="152FA6DC" wp14:editId="6020F0DB">
          <wp:extent cx="593407" cy="540000"/>
          <wp:effectExtent l="0" t="0" r="0" b="9525"/>
          <wp:docPr id="9" name="Billede 9" descr="Trafikstyrelsen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Trafikstyrelsen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3407" cy="540000"/>
                  </a:xfrm>
                  <a:prstGeom prst="rect">
                    <a:avLst/>
                  </a:prstGeom>
                </pic:spPr>
              </pic:pic>
            </a:graphicData>
          </a:graphic>
        </wp:inline>
      </w:drawing>
    </w:r>
  </w:p>
  <w:p w14:paraId="22D0064B" w14:textId="77777777" w:rsidR="00FD0F57" w:rsidRDefault="00FD0F57" w:rsidP="009F278B">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839E" w14:textId="53824266" w:rsidR="00D96743" w:rsidRDefault="007D3664" w:rsidP="009F278B">
    <w:pPr>
      <w:pStyle w:val="Sidehoved"/>
      <w:jc w:val="right"/>
    </w:pPr>
    <w:r>
      <w:rPr>
        <w:noProof/>
      </w:rPr>
      <w:drawing>
        <wp:inline distT="0" distB="0" distL="0" distR="0" wp14:anchorId="473A382B" wp14:editId="1F899FCA">
          <wp:extent cx="2865925" cy="540000"/>
          <wp:effectExtent l="0" t="0" r="0" b="0"/>
          <wp:docPr id="1" name="Billede 1" descr="Trafik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Trafikstyrelsens logo"/>
                  <pic:cNvPicPr/>
                </pic:nvPicPr>
                <pic:blipFill>
                  <a:blip r:embed="rId1">
                    <a:extLst>
                      <a:ext uri="{28A0092B-C50C-407E-A947-70E740481C1C}">
                        <a14:useLocalDpi xmlns:a14="http://schemas.microsoft.com/office/drawing/2010/main" val="0"/>
                      </a:ext>
                    </a:extLst>
                  </a:blip>
                  <a:stretch>
                    <a:fillRect/>
                  </a:stretch>
                </pic:blipFill>
                <pic:spPr>
                  <a:xfrm>
                    <a:off x="0" y="0"/>
                    <a:ext cx="2865925"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D3CA" w14:textId="34C411B3" w:rsidR="000F676B" w:rsidRDefault="000F676B" w:rsidP="009F278B">
    <w:pPr>
      <w:pStyle w:val="Sidehoved"/>
      <w:jc w:val="right"/>
    </w:pPr>
  </w:p>
  <w:p w14:paraId="2CA5C5D9" w14:textId="77777777" w:rsidR="000F676B" w:rsidRDefault="000F676B" w:rsidP="009F278B">
    <w:pPr>
      <w:pStyle w:val="Sidehoved"/>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5D15" w14:textId="77777777" w:rsidR="000F676B" w:rsidRDefault="000F676B" w:rsidP="009F278B">
    <w:pPr>
      <w:pStyle w:val="Sidehoved"/>
      <w:jc w:val="right"/>
    </w:pPr>
    <w:r>
      <w:rPr>
        <w:noProof/>
      </w:rPr>
      <w:drawing>
        <wp:inline distT="0" distB="0" distL="0" distR="0" wp14:anchorId="6222E098" wp14:editId="6F0F0B9F">
          <wp:extent cx="2865925" cy="540000"/>
          <wp:effectExtent l="0" t="0" r="0" b="0"/>
          <wp:docPr id="886068102" name="Billede 886068102" descr="Trafik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Trafikstyrelsens logo"/>
                  <pic:cNvPicPr/>
                </pic:nvPicPr>
                <pic:blipFill>
                  <a:blip r:embed="rId1">
                    <a:extLst>
                      <a:ext uri="{28A0092B-C50C-407E-A947-70E740481C1C}">
                        <a14:useLocalDpi xmlns:a14="http://schemas.microsoft.com/office/drawing/2010/main" val="0"/>
                      </a:ext>
                    </a:extLst>
                  </a:blip>
                  <a:stretch>
                    <a:fillRect/>
                  </a:stretch>
                </pic:blipFill>
                <pic:spPr>
                  <a:xfrm>
                    <a:off x="0" y="0"/>
                    <a:ext cx="286592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DB3"/>
    <w:multiLevelType w:val="hybridMultilevel"/>
    <w:tmpl w:val="059A1E46"/>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C4A25C3"/>
    <w:multiLevelType w:val="hybridMultilevel"/>
    <w:tmpl w:val="B97C4A6E"/>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2" w15:restartNumberingAfterBreak="0">
    <w:nsid w:val="19C96084"/>
    <w:multiLevelType w:val="hybridMultilevel"/>
    <w:tmpl w:val="C2942724"/>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3" w15:restartNumberingAfterBreak="0">
    <w:nsid w:val="24D66C0F"/>
    <w:multiLevelType w:val="hybridMultilevel"/>
    <w:tmpl w:val="9CAC19D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48120E9"/>
    <w:multiLevelType w:val="hybridMultilevel"/>
    <w:tmpl w:val="561A73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58F5DE2"/>
    <w:multiLevelType w:val="hybridMultilevel"/>
    <w:tmpl w:val="E09C76C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471584B"/>
    <w:multiLevelType w:val="hybridMultilevel"/>
    <w:tmpl w:val="EF0E7A4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6DF1B81"/>
    <w:multiLevelType w:val="hybridMultilevel"/>
    <w:tmpl w:val="CFA8E2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62944589">
    <w:abstractNumId w:val="2"/>
  </w:num>
  <w:num w:numId="2" w16cid:durableId="1258753806">
    <w:abstractNumId w:val="1"/>
  </w:num>
  <w:num w:numId="3" w16cid:durableId="1671761308">
    <w:abstractNumId w:val="7"/>
  </w:num>
  <w:num w:numId="4" w16cid:durableId="1770618734">
    <w:abstractNumId w:val="0"/>
  </w:num>
  <w:num w:numId="5" w16cid:durableId="2088726853">
    <w:abstractNumId w:val="3"/>
  </w:num>
  <w:num w:numId="6" w16cid:durableId="143358756">
    <w:abstractNumId w:val="6"/>
  </w:num>
  <w:num w:numId="7" w16cid:durableId="1868172724">
    <w:abstractNumId w:val="5"/>
  </w:num>
  <w:num w:numId="8" w16cid:durableId="1149008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8-07T14:32:33.2719715+02:00&quot;,&quot;Checksum&quot;:&quot;6bccd176004bf7cb27c8ac48871b1e0e&quot;,&quot;IsAccessible&quot;:true,&quot;Settings&quot;:{&quot;CreatePdfUa&quot;:2}}"/>
    <w:docVar w:name="Encrypted_CloudStatistics_StoryID" w:val="zSHUhKGJDGb7f6U3MqDdOCZ3yhZO5PGDIUSL0BrvUew9GeCVjdXaC9+CkMKJry71"/>
  </w:docVars>
  <w:rsids>
    <w:rsidRoot w:val="00D96743"/>
    <w:rsid w:val="00004814"/>
    <w:rsid w:val="00013862"/>
    <w:rsid w:val="00035EA7"/>
    <w:rsid w:val="00037190"/>
    <w:rsid w:val="0004210A"/>
    <w:rsid w:val="00050A72"/>
    <w:rsid w:val="00056865"/>
    <w:rsid w:val="000722C6"/>
    <w:rsid w:val="00077733"/>
    <w:rsid w:val="000A02B6"/>
    <w:rsid w:val="000A3A91"/>
    <w:rsid w:val="000B395C"/>
    <w:rsid w:val="000B7B40"/>
    <w:rsid w:val="000C1908"/>
    <w:rsid w:val="000C242A"/>
    <w:rsid w:val="000C2F45"/>
    <w:rsid w:val="000C31BF"/>
    <w:rsid w:val="000C3D5B"/>
    <w:rsid w:val="000C6E30"/>
    <w:rsid w:val="000F101F"/>
    <w:rsid w:val="000F1F26"/>
    <w:rsid w:val="000F4935"/>
    <w:rsid w:val="000F4ED9"/>
    <w:rsid w:val="000F676B"/>
    <w:rsid w:val="00107F50"/>
    <w:rsid w:val="00123139"/>
    <w:rsid w:val="00126BEA"/>
    <w:rsid w:val="00136447"/>
    <w:rsid w:val="00161126"/>
    <w:rsid w:val="001612C8"/>
    <w:rsid w:val="0018240E"/>
    <w:rsid w:val="00191395"/>
    <w:rsid w:val="00195096"/>
    <w:rsid w:val="001B4E13"/>
    <w:rsid w:val="001B50AE"/>
    <w:rsid w:val="001E026F"/>
    <w:rsid w:val="00205A64"/>
    <w:rsid w:val="00223B6C"/>
    <w:rsid w:val="002259E4"/>
    <w:rsid w:val="00226EE4"/>
    <w:rsid w:val="002439C4"/>
    <w:rsid w:val="00246532"/>
    <w:rsid w:val="0025071A"/>
    <w:rsid w:val="002603C8"/>
    <w:rsid w:val="002605BA"/>
    <w:rsid w:val="00277B67"/>
    <w:rsid w:val="002819B0"/>
    <w:rsid w:val="00293095"/>
    <w:rsid w:val="002B5B57"/>
    <w:rsid w:val="002C1DB1"/>
    <w:rsid w:val="002C6FD9"/>
    <w:rsid w:val="002D0C83"/>
    <w:rsid w:val="002D0CEC"/>
    <w:rsid w:val="002D487D"/>
    <w:rsid w:val="002D743A"/>
    <w:rsid w:val="002E4869"/>
    <w:rsid w:val="002E4D10"/>
    <w:rsid w:val="00300FB5"/>
    <w:rsid w:val="003019A2"/>
    <w:rsid w:val="00301A46"/>
    <w:rsid w:val="00321248"/>
    <w:rsid w:val="00321F72"/>
    <w:rsid w:val="003265D2"/>
    <w:rsid w:val="00330405"/>
    <w:rsid w:val="00353A15"/>
    <w:rsid w:val="0036013B"/>
    <w:rsid w:val="00360502"/>
    <w:rsid w:val="00360B28"/>
    <w:rsid w:val="00372451"/>
    <w:rsid w:val="0037586A"/>
    <w:rsid w:val="0038758A"/>
    <w:rsid w:val="00390A4B"/>
    <w:rsid w:val="0039571D"/>
    <w:rsid w:val="003B497B"/>
    <w:rsid w:val="003C1A44"/>
    <w:rsid w:val="003C6047"/>
    <w:rsid w:val="003D3D57"/>
    <w:rsid w:val="003D7321"/>
    <w:rsid w:val="003E46C9"/>
    <w:rsid w:val="003E4ACF"/>
    <w:rsid w:val="003F69C8"/>
    <w:rsid w:val="00425BD4"/>
    <w:rsid w:val="004370F7"/>
    <w:rsid w:val="00455852"/>
    <w:rsid w:val="00463433"/>
    <w:rsid w:val="00466792"/>
    <w:rsid w:val="00482329"/>
    <w:rsid w:val="004858C7"/>
    <w:rsid w:val="004946C7"/>
    <w:rsid w:val="0049675F"/>
    <w:rsid w:val="004A2420"/>
    <w:rsid w:val="004A312C"/>
    <w:rsid w:val="004A63D7"/>
    <w:rsid w:val="004B0A26"/>
    <w:rsid w:val="004C6231"/>
    <w:rsid w:val="004C6276"/>
    <w:rsid w:val="004D11AE"/>
    <w:rsid w:val="004D45D2"/>
    <w:rsid w:val="004E7C7D"/>
    <w:rsid w:val="004F5B8B"/>
    <w:rsid w:val="004F5C68"/>
    <w:rsid w:val="00500705"/>
    <w:rsid w:val="0050338F"/>
    <w:rsid w:val="00514664"/>
    <w:rsid w:val="00546207"/>
    <w:rsid w:val="00554BA8"/>
    <w:rsid w:val="00556CAD"/>
    <w:rsid w:val="00562149"/>
    <w:rsid w:val="00571128"/>
    <w:rsid w:val="005849E7"/>
    <w:rsid w:val="005A3323"/>
    <w:rsid w:val="005A4F0E"/>
    <w:rsid w:val="005B47B9"/>
    <w:rsid w:val="005C638A"/>
    <w:rsid w:val="005E7D69"/>
    <w:rsid w:val="005F454F"/>
    <w:rsid w:val="005F7786"/>
    <w:rsid w:val="00605898"/>
    <w:rsid w:val="00611063"/>
    <w:rsid w:val="0062202A"/>
    <w:rsid w:val="00625FB4"/>
    <w:rsid w:val="0063455F"/>
    <w:rsid w:val="006519CB"/>
    <w:rsid w:val="0065266F"/>
    <w:rsid w:val="00657938"/>
    <w:rsid w:val="00672352"/>
    <w:rsid w:val="00674EE5"/>
    <w:rsid w:val="00677836"/>
    <w:rsid w:val="00681D94"/>
    <w:rsid w:val="00690ECD"/>
    <w:rsid w:val="006914C3"/>
    <w:rsid w:val="006966E6"/>
    <w:rsid w:val="006A0668"/>
    <w:rsid w:val="006A2DC4"/>
    <w:rsid w:val="006A3738"/>
    <w:rsid w:val="006C45DF"/>
    <w:rsid w:val="006D3D7B"/>
    <w:rsid w:val="006D7F60"/>
    <w:rsid w:val="006E1DB5"/>
    <w:rsid w:val="006F1B2B"/>
    <w:rsid w:val="00700BFC"/>
    <w:rsid w:val="00713562"/>
    <w:rsid w:val="00732C96"/>
    <w:rsid w:val="00741192"/>
    <w:rsid w:val="00741AF0"/>
    <w:rsid w:val="007567C8"/>
    <w:rsid w:val="0076585C"/>
    <w:rsid w:val="00774A7B"/>
    <w:rsid w:val="007811A9"/>
    <w:rsid w:val="00782FA3"/>
    <w:rsid w:val="00783AD3"/>
    <w:rsid w:val="0078564F"/>
    <w:rsid w:val="007864A9"/>
    <w:rsid w:val="007A0288"/>
    <w:rsid w:val="007A7CB8"/>
    <w:rsid w:val="007B75FF"/>
    <w:rsid w:val="007C20B6"/>
    <w:rsid w:val="007D3664"/>
    <w:rsid w:val="007D5F09"/>
    <w:rsid w:val="007D6A71"/>
    <w:rsid w:val="007E6935"/>
    <w:rsid w:val="007E6E89"/>
    <w:rsid w:val="008024EB"/>
    <w:rsid w:val="008045F2"/>
    <w:rsid w:val="008066C7"/>
    <w:rsid w:val="008126AA"/>
    <w:rsid w:val="0081272E"/>
    <w:rsid w:val="008133AD"/>
    <w:rsid w:val="00820E42"/>
    <w:rsid w:val="00820FB1"/>
    <w:rsid w:val="008211AC"/>
    <w:rsid w:val="00830924"/>
    <w:rsid w:val="008354B2"/>
    <w:rsid w:val="00850343"/>
    <w:rsid w:val="0085044D"/>
    <w:rsid w:val="0085077A"/>
    <w:rsid w:val="00867431"/>
    <w:rsid w:val="008829D6"/>
    <w:rsid w:val="00883C55"/>
    <w:rsid w:val="00895707"/>
    <w:rsid w:val="00896270"/>
    <w:rsid w:val="0089650D"/>
    <w:rsid w:val="008A48C0"/>
    <w:rsid w:val="008A758A"/>
    <w:rsid w:val="008B1E8F"/>
    <w:rsid w:val="008C0F8F"/>
    <w:rsid w:val="008C2EA6"/>
    <w:rsid w:val="008C477E"/>
    <w:rsid w:val="008C632D"/>
    <w:rsid w:val="008C7318"/>
    <w:rsid w:val="008E5EE4"/>
    <w:rsid w:val="008F2B4B"/>
    <w:rsid w:val="009002D9"/>
    <w:rsid w:val="00912EE9"/>
    <w:rsid w:val="00916CBE"/>
    <w:rsid w:val="00921A3C"/>
    <w:rsid w:val="00921C63"/>
    <w:rsid w:val="00940021"/>
    <w:rsid w:val="00943552"/>
    <w:rsid w:val="00943F9C"/>
    <w:rsid w:val="00945BDD"/>
    <w:rsid w:val="00964226"/>
    <w:rsid w:val="00964A0F"/>
    <w:rsid w:val="00972509"/>
    <w:rsid w:val="009729E3"/>
    <w:rsid w:val="009748F7"/>
    <w:rsid w:val="00974EA4"/>
    <w:rsid w:val="00976663"/>
    <w:rsid w:val="00981960"/>
    <w:rsid w:val="009A1D2B"/>
    <w:rsid w:val="009A6F4D"/>
    <w:rsid w:val="009B36BF"/>
    <w:rsid w:val="009B42FE"/>
    <w:rsid w:val="009D11F2"/>
    <w:rsid w:val="009D57F3"/>
    <w:rsid w:val="009D5C10"/>
    <w:rsid w:val="009F278B"/>
    <w:rsid w:val="009F3F7F"/>
    <w:rsid w:val="009F4016"/>
    <w:rsid w:val="00A04D51"/>
    <w:rsid w:val="00A123F3"/>
    <w:rsid w:val="00A12FC2"/>
    <w:rsid w:val="00A22A65"/>
    <w:rsid w:val="00A25B20"/>
    <w:rsid w:val="00A60359"/>
    <w:rsid w:val="00A71854"/>
    <w:rsid w:val="00A72B91"/>
    <w:rsid w:val="00A74F55"/>
    <w:rsid w:val="00A77440"/>
    <w:rsid w:val="00A8792F"/>
    <w:rsid w:val="00AA60F3"/>
    <w:rsid w:val="00AB074A"/>
    <w:rsid w:val="00AB5636"/>
    <w:rsid w:val="00AB6422"/>
    <w:rsid w:val="00AC515E"/>
    <w:rsid w:val="00AE5BF3"/>
    <w:rsid w:val="00AF37BB"/>
    <w:rsid w:val="00B16680"/>
    <w:rsid w:val="00B167BF"/>
    <w:rsid w:val="00B175A6"/>
    <w:rsid w:val="00B32519"/>
    <w:rsid w:val="00B3464C"/>
    <w:rsid w:val="00B35ABA"/>
    <w:rsid w:val="00B35B11"/>
    <w:rsid w:val="00B36358"/>
    <w:rsid w:val="00B420B2"/>
    <w:rsid w:val="00B66657"/>
    <w:rsid w:val="00B75F8A"/>
    <w:rsid w:val="00B83C93"/>
    <w:rsid w:val="00B8529A"/>
    <w:rsid w:val="00BA3763"/>
    <w:rsid w:val="00BC0599"/>
    <w:rsid w:val="00BC568E"/>
    <w:rsid w:val="00BF0188"/>
    <w:rsid w:val="00BF36DA"/>
    <w:rsid w:val="00BF4CDC"/>
    <w:rsid w:val="00C174A5"/>
    <w:rsid w:val="00C2649C"/>
    <w:rsid w:val="00C65D91"/>
    <w:rsid w:val="00C67EE2"/>
    <w:rsid w:val="00CA096B"/>
    <w:rsid w:val="00CA2896"/>
    <w:rsid w:val="00CA72DB"/>
    <w:rsid w:val="00CB450A"/>
    <w:rsid w:val="00CD2C56"/>
    <w:rsid w:val="00CD7F05"/>
    <w:rsid w:val="00CE1A5C"/>
    <w:rsid w:val="00CE496F"/>
    <w:rsid w:val="00CF4252"/>
    <w:rsid w:val="00CF5AB6"/>
    <w:rsid w:val="00D046D5"/>
    <w:rsid w:val="00D05234"/>
    <w:rsid w:val="00D0733E"/>
    <w:rsid w:val="00D24C4C"/>
    <w:rsid w:val="00D3303B"/>
    <w:rsid w:val="00D401D1"/>
    <w:rsid w:val="00D41F31"/>
    <w:rsid w:val="00D544E6"/>
    <w:rsid w:val="00D72753"/>
    <w:rsid w:val="00D9003E"/>
    <w:rsid w:val="00D92096"/>
    <w:rsid w:val="00D96743"/>
    <w:rsid w:val="00DA43F9"/>
    <w:rsid w:val="00DC0EAD"/>
    <w:rsid w:val="00DC2E4F"/>
    <w:rsid w:val="00DE15A3"/>
    <w:rsid w:val="00DF3686"/>
    <w:rsid w:val="00DF6FEB"/>
    <w:rsid w:val="00E1163E"/>
    <w:rsid w:val="00E12A2E"/>
    <w:rsid w:val="00E13C26"/>
    <w:rsid w:val="00E23024"/>
    <w:rsid w:val="00E2356B"/>
    <w:rsid w:val="00E24F43"/>
    <w:rsid w:val="00E355D0"/>
    <w:rsid w:val="00E359F7"/>
    <w:rsid w:val="00E47A1B"/>
    <w:rsid w:val="00E5405C"/>
    <w:rsid w:val="00E57495"/>
    <w:rsid w:val="00E64DDC"/>
    <w:rsid w:val="00E71176"/>
    <w:rsid w:val="00E7167F"/>
    <w:rsid w:val="00E77FB2"/>
    <w:rsid w:val="00E81D58"/>
    <w:rsid w:val="00E84E4A"/>
    <w:rsid w:val="00E9273E"/>
    <w:rsid w:val="00EA4905"/>
    <w:rsid w:val="00EB2439"/>
    <w:rsid w:val="00EC109E"/>
    <w:rsid w:val="00EC2AE1"/>
    <w:rsid w:val="00EE256C"/>
    <w:rsid w:val="00EE6548"/>
    <w:rsid w:val="00EF0260"/>
    <w:rsid w:val="00F003C3"/>
    <w:rsid w:val="00F108FA"/>
    <w:rsid w:val="00F16869"/>
    <w:rsid w:val="00F17435"/>
    <w:rsid w:val="00F17C95"/>
    <w:rsid w:val="00F328CE"/>
    <w:rsid w:val="00F357E0"/>
    <w:rsid w:val="00F500B1"/>
    <w:rsid w:val="00F54C3F"/>
    <w:rsid w:val="00F64559"/>
    <w:rsid w:val="00F82258"/>
    <w:rsid w:val="00F91347"/>
    <w:rsid w:val="00FA267D"/>
    <w:rsid w:val="00FA4C34"/>
    <w:rsid w:val="00FA5578"/>
    <w:rsid w:val="00FC02E1"/>
    <w:rsid w:val="00FC3A75"/>
    <w:rsid w:val="00FC67CB"/>
    <w:rsid w:val="00FD0F57"/>
    <w:rsid w:val="00FD71B1"/>
    <w:rsid w:val="00FE060E"/>
    <w:rsid w:val="00FE2A0F"/>
    <w:rsid w:val="00FE4C4C"/>
    <w:rsid w:val="00FF38E1"/>
    <w:rsid w:val="00FF79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09411"/>
  <w15:chartTrackingRefBased/>
  <w15:docId w15:val="{391EA915-AA64-43A6-ACA8-373CF41C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e"/>
    <w:qFormat/>
    <w:rsid w:val="00B175A6"/>
    <w:pPr>
      <w:spacing w:after="140" w:line="280" w:lineRule="atLeast"/>
    </w:pPr>
    <w:rPr>
      <w:rFonts w:ascii="Verdana" w:eastAsia="Times New Roman" w:hAnsi="Verdana" w:cs="Times New Roman"/>
      <w:sz w:val="20"/>
      <w:szCs w:val="20"/>
      <w:lang w:val="en-GB" w:eastAsia="en-GB"/>
    </w:rPr>
  </w:style>
  <w:style w:type="paragraph" w:styleId="Overskrift1">
    <w:name w:val="heading 1"/>
    <w:basedOn w:val="Normal"/>
    <w:next w:val="Normal"/>
    <w:link w:val="Overskrift1Tegn"/>
    <w:uiPriority w:val="9"/>
    <w:qFormat/>
    <w:rsid w:val="009729E3"/>
    <w:pPr>
      <w:keepNext/>
      <w:keepLines/>
      <w:spacing w:before="240" w:after="0"/>
      <w:outlineLvl w:val="0"/>
    </w:pPr>
    <w:rPr>
      <w:rFonts w:asciiTheme="majorHAnsi" w:eastAsiaTheme="majorEastAsia" w:hAnsiTheme="majorHAnsi" w:cstheme="majorBidi"/>
      <w:color w:val="9BA188" w:themeColor="accent1" w:themeShade="BF"/>
      <w:sz w:val="32"/>
      <w:szCs w:val="32"/>
    </w:rPr>
  </w:style>
  <w:style w:type="paragraph" w:styleId="Overskrift2">
    <w:name w:val="heading 2"/>
    <w:basedOn w:val="Normal"/>
    <w:next w:val="Normal"/>
    <w:link w:val="Overskrift2Tegn"/>
    <w:uiPriority w:val="9"/>
    <w:unhideWhenUsed/>
    <w:qFormat/>
    <w:rsid w:val="009729E3"/>
    <w:pPr>
      <w:keepNext/>
      <w:keepLines/>
      <w:spacing w:before="40" w:after="0"/>
      <w:outlineLvl w:val="1"/>
    </w:pPr>
    <w:rPr>
      <w:rFonts w:asciiTheme="majorHAnsi" w:eastAsiaTheme="majorEastAsia" w:hAnsiTheme="majorHAnsi" w:cstheme="majorBidi"/>
      <w:color w:val="9BA188" w:themeColor="accent1" w:themeShade="BF"/>
      <w:sz w:val="26"/>
      <w:szCs w:val="26"/>
    </w:rPr>
  </w:style>
  <w:style w:type="paragraph" w:styleId="Overskrift3">
    <w:name w:val="heading 3"/>
    <w:basedOn w:val="Normal"/>
    <w:next w:val="Normal"/>
    <w:link w:val="Overskrift3Tegn"/>
    <w:uiPriority w:val="9"/>
    <w:unhideWhenUsed/>
    <w:qFormat/>
    <w:rsid w:val="009729E3"/>
    <w:pPr>
      <w:keepNext/>
      <w:keepLines/>
      <w:spacing w:before="40" w:after="0"/>
      <w:outlineLvl w:val="2"/>
    </w:pPr>
    <w:rPr>
      <w:rFonts w:asciiTheme="majorHAnsi" w:eastAsiaTheme="majorEastAsia" w:hAnsiTheme="majorHAnsi" w:cstheme="majorBidi"/>
      <w:color w:val="686E57" w:themeColor="accent1" w:themeShade="7F"/>
      <w:sz w:val="24"/>
      <w:szCs w:val="24"/>
    </w:rPr>
  </w:style>
  <w:style w:type="paragraph" w:styleId="Overskrift4">
    <w:name w:val="heading 4"/>
    <w:basedOn w:val="Normal"/>
    <w:next w:val="Normal"/>
    <w:link w:val="Overskrift4Tegn"/>
    <w:uiPriority w:val="9"/>
    <w:semiHidden/>
    <w:unhideWhenUsed/>
    <w:qFormat/>
    <w:rsid w:val="009729E3"/>
    <w:pPr>
      <w:keepNext/>
      <w:keepLines/>
      <w:spacing w:before="40" w:after="0"/>
      <w:outlineLvl w:val="3"/>
    </w:pPr>
    <w:rPr>
      <w:rFonts w:asciiTheme="majorHAnsi" w:eastAsiaTheme="majorEastAsia" w:hAnsiTheme="majorHAnsi" w:cstheme="majorBidi"/>
      <w:i/>
      <w:iCs/>
      <w:color w:val="9BA188"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evTS1">
    <w:name w:val="Brev TS1"/>
    <w:basedOn w:val="RapportTS1"/>
    <w:autoRedefine/>
    <w:qFormat/>
    <w:rsid w:val="00F17C95"/>
    <w:rPr>
      <w:b w:val="0"/>
      <w:bCs w:val="0"/>
      <w:sz w:val="44"/>
      <w:szCs w:val="44"/>
    </w:rPr>
  </w:style>
  <w:style w:type="paragraph" w:customStyle="1" w:styleId="BrevTS2">
    <w:name w:val="Brev TS2"/>
    <w:basedOn w:val="Normal"/>
    <w:autoRedefine/>
    <w:qFormat/>
    <w:rsid w:val="009729E3"/>
    <w:pPr>
      <w:keepNext/>
      <w:keepLines/>
      <w:spacing w:after="0" w:line="360" w:lineRule="auto"/>
      <w:outlineLvl w:val="1"/>
    </w:pPr>
    <w:rPr>
      <w:rFonts w:eastAsiaTheme="majorEastAsia" w:cstheme="majorBidi"/>
      <w:b/>
      <w:bCs/>
      <w:color w:val="566036"/>
    </w:rPr>
  </w:style>
  <w:style w:type="paragraph" w:customStyle="1" w:styleId="RapportTS1">
    <w:name w:val="Rapport TS1"/>
    <w:basedOn w:val="Overskrift1"/>
    <w:link w:val="RapportTS1Tegn"/>
    <w:autoRedefine/>
    <w:qFormat/>
    <w:rsid w:val="009729E3"/>
    <w:pPr>
      <w:spacing w:before="0" w:line="276" w:lineRule="auto"/>
    </w:pPr>
    <w:rPr>
      <w:rFonts w:ascii="Verdana" w:hAnsi="Verdana"/>
      <w:b/>
      <w:bCs/>
      <w:color w:val="566036"/>
      <w:sz w:val="36"/>
      <w:szCs w:val="36"/>
    </w:rPr>
  </w:style>
  <w:style w:type="character" w:customStyle="1" w:styleId="RapportTS1Tegn">
    <w:name w:val="Rapport TS1 Tegn"/>
    <w:basedOn w:val="Overskrift1Tegn"/>
    <w:link w:val="RapportTS1"/>
    <w:rsid w:val="009729E3"/>
    <w:rPr>
      <w:rFonts w:ascii="Verdana" w:eastAsiaTheme="majorEastAsia" w:hAnsi="Verdana" w:cstheme="majorBidi"/>
      <w:b/>
      <w:bCs/>
      <w:color w:val="566036"/>
      <w:sz w:val="36"/>
      <w:szCs w:val="36"/>
    </w:rPr>
  </w:style>
  <w:style w:type="character" w:customStyle="1" w:styleId="Overskrift1Tegn">
    <w:name w:val="Overskrift 1 Tegn"/>
    <w:basedOn w:val="Standardskrifttypeiafsnit"/>
    <w:link w:val="Overskrift1"/>
    <w:uiPriority w:val="9"/>
    <w:rsid w:val="009729E3"/>
    <w:rPr>
      <w:rFonts w:asciiTheme="majorHAnsi" w:eastAsiaTheme="majorEastAsia" w:hAnsiTheme="majorHAnsi" w:cstheme="majorBidi"/>
      <w:color w:val="9BA188" w:themeColor="accent1" w:themeShade="BF"/>
      <w:sz w:val="32"/>
      <w:szCs w:val="32"/>
    </w:rPr>
  </w:style>
  <w:style w:type="paragraph" w:customStyle="1" w:styleId="RapportTS2">
    <w:name w:val="Rapport TS2"/>
    <w:basedOn w:val="Overskrift2"/>
    <w:link w:val="RapportTS2Tegn"/>
    <w:autoRedefine/>
    <w:qFormat/>
    <w:rsid w:val="009729E3"/>
    <w:pPr>
      <w:spacing w:before="0" w:line="276" w:lineRule="auto"/>
    </w:pPr>
    <w:rPr>
      <w:rFonts w:ascii="Verdana" w:hAnsi="Verdana"/>
      <w:color w:val="566036"/>
      <w:sz w:val="32"/>
      <w:szCs w:val="32"/>
    </w:rPr>
  </w:style>
  <w:style w:type="character" w:customStyle="1" w:styleId="RapportTS2Tegn">
    <w:name w:val="Rapport TS2 Tegn"/>
    <w:basedOn w:val="Overskrift2Tegn"/>
    <w:link w:val="RapportTS2"/>
    <w:rsid w:val="009729E3"/>
    <w:rPr>
      <w:rFonts w:ascii="Verdana" w:eastAsiaTheme="majorEastAsia" w:hAnsi="Verdana" w:cstheme="majorBidi"/>
      <w:color w:val="566036"/>
      <w:sz w:val="32"/>
      <w:szCs w:val="32"/>
    </w:rPr>
  </w:style>
  <w:style w:type="character" w:customStyle="1" w:styleId="Overskrift2Tegn">
    <w:name w:val="Overskrift 2 Tegn"/>
    <w:basedOn w:val="Standardskrifttypeiafsnit"/>
    <w:link w:val="Overskrift2"/>
    <w:uiPriority w:val="9"/>
    <w:rsid w:val="009729E3"/>
    <w:rPr>
      <w:rFonts w:asciiTheme="majorHAnsi" w:eastAsiaTheme="majorEastAsia" w:hAnsiTheme="majorHAnsi" w:cstheme="majorBidi"/>
      <w:color w:val="9BA188" w:themeColor="accent1" w:themeShade="BF"/>
      <w:sz w:val="26"/>
      <w:szCs w:val="26"/>
    </w:rPr>
  </w:style>
  <w:style w:type="paragraph" w:customStyle="1" w:styleId="RapportTS3">
    <w:name w:val="Rapport TS3"/>
    <w:basedOn w:val="Overskrift3"/>
    <w:link w:val="RapportTS3Tegn"/>
    <w:autoRedefine/>
    <w:qFormat/>
    <w:rsid w:val="009729E3"/>
    <w:pPr>
      <w:spacing w:before="0" w:line="360" w:lineRule="auto"/>
    </w:pPr>
    <w:rPr>
      <w:rFonts w:ascii="Verdana" w:hAnsi="Verdana"/>
      <w:b/>
      <w:bCs/>
      <w:color w:val="566036"/>
      <w:sz w:val="20"/>
      <w:szCs w:val="20"/>
    </w:rPr>
  </w:style>
  <w:style w:type="character" w:customStyle="1" w:styleId="RapportTS3Tegn">
    <w:name w:val="Rapport TS3 Tegn"/>
    <w:basedOn w:val="Overskrift3Tegn"/>
    <w:link w:val="RapportTS3"/>
    <w:rsid w:val="009729E3"/>
    <w:rPr>
      <w:rFonts w:ascii="Verdana" w:eastAsiaTheme="majorEastAsia" w:hAnsi="Verdana" w:cstheme="majorBidi"/>
      <w:b/>
      <w:bCs/>
      <w:color w:val="566036"/>
      <w:sz w:val="20"/>
      <w:szCs w:val="20"/>
    </w:rPr>
  </w:style>
  <w:style w:type="character" w:customStyle="1" w:styleId="Overskrift3Tegn">
    <w:name w:val="Overskrift 3 Tegn"/>
    <w:basedOn w:val="Standardskrifttypeiafsnit"/>
    <w:link w:val="Overskrift3"/>
    <w:uiPriority w:val="9"/>
    <w:rsid w:val="009729E3"/>
    <w:rPr>
      <w:rFonts w:asciiTheme="majorHAnsi" w:eastAsiaTheme="majorEastAsia" w:hAnsiTheme="majorHAnsi" w:cstheme="majorBidi"/>
      <w:color w:val="686E57" w:themeColor="accent1" w:themeShade="7F"/>
      <w:sz w:val="24"/>
      <w:szCs w:val="24"/>
    </w:rPr>
  </w:style>
  <w:style w:type="paragraph" w:customStyle="1" w:styleId="RapportTS4">
    <w:name w:val="Rapport TS4"/>
    <w:basedOn w:val="Overskrift4"/>
    <w:link w:val="RapportTS4Tegn"/>
    <w:autoRedefine/>
    <w:qFormat/>
    <w:rsid w:val="009729E3"/>
    <w:pPr>
      <w:spacing w:before="0" w:line="360" w:lineRule="auto"/>
    </w:pPr>
    <w:rPr>
      <w:rFonts w:ascii="Verdana" w:hAnsi="Verdana"/>
      <w:color w:val="566036"/>
    </w:rPr>
  </w:style>
  <w:style w:type="character" w:customStyle="1" w:styleId="RapportTS4Tegn">
    <w:name w:val="Rapport TS4 Tegn"/>
    <w:basedOn w:val="Overskrift4Tegn"/>
    <w:link w:val="RapportTS4"/>
    <w:rsid w:val="009729E3"/>
    <w:rPr>
      <w:rFonts w:ascii="Verdana" w:eastAsiaTheme="majorEastAsia" w:hAnsi="Verdana" w:cstheme="majorBidi"/>
      <w:i/>
      <w:iCs/>
      <w:color w:val="566036"/>
      <w:sz w:val="20"/>
      <w:szCs w:val="20"/>
    </w:rPr>
  </w:style>
  <w:style w:type="character" w:customStyle="1" w:styleId="Overskrift4Tegn">
    <w:name w:val="Overskrift 4 Tegn"/>
    <w:basedOn w:val="Standardskrifttypeiafsnit"/>
    <w:link w:val="Overskrift4"/>
    <w:uiPriority w:val="9"/>
    <w:semiHidden/>
    <w:rsid w:val="009729E3"/>
    <w:rPr>
      <w:rFonts w:asciiTheme="majorHAnsi" w:eastAsiaTheme="majorEastAsia" w:hAnsiTheme="majorHAnsi" w:cstheme="majorBidi"/>
      <w:i/>
      <w:iCs/>
      <w:color w:val="9BA188" w:themeColor="accent1" w:themeShade="BF"/>
    </w:rPr>
  </w:style>
  <w:style w:type="paragraph" w:styleId="Sidehoved">
    <w:name w:val="header"/>
    <w:basedOn w:val="Normal"/>
    <w:link w:val="SidehovedTegn"/>
    <w:uiPriority w:val="99"/>
    <w:unhideWhenUsed/>
    <w:rsid w:val="009F27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278B"/>
  </w:style>
  <w:style w:type="paragraph" w:styleId="Sidefod">
    <w:name w:val="footer"/>
    <w:basedOn w:val="Normal"/>
    <w:link w:val="SidefodTegn"/>
    <w:uiPriority w:val="99"/>
    <w:unhideWhenUsed/>
    <w:rsid w:val="009F27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278B"/>
  </w:style>
  <w:style w:type="character" w:styleId="Pladsholdertekst">
    <w:name w:val="Placeholder Text"/>
    <w:basedOn w:val="Standardskrifttypeiafsnit"/>
    <w:uiPriority w:val="99"/>
    <w:semiHidden/>
    <w:rsid w:val="00FE060E"/>
    <w:rPr>
      <w:color w:val="808080"/>
    </w:rPr>
  </w:style>
  <w:style w:type="paragraph" w:customStyle="1" w:styleId="TSDato">
    <w:name w:val="TSDato"/>
    <w:basedOn w:val="Normal"/>
    <w:rsid w:val="00FE060E"/>
    <w:pPr>
      <w:spacing w:after="0"/>
      <w:ind w:right="-2496"/>
      <w:jc w:val="right"/>
    </w:pPr>
    <w:rPr>
      <w:sz w:val="16"/>
      <w:szCs w:val="16"/>
    </w:rPr>
  </w:style>
  <w:style w:type="paragraph" w:styleId="Listeafsnit">
    <w:name w:val="List Paragraph"/>
    <w:basedOn w:val="Normal"/>
    <w:uiPriority w:val="34"/>
    <w:rsid w:val="004A63D7"/>
    <w:pPr>
      <w:ind w:left="720"/>
      <w:contextualSpacing/>
    </w:pPr>
  </w:style>
  <w:style w:type="paragraph" w:customStyle="1" w:styleId="BrevTS3">
    <w:name w:val="Brev TS3"/>
    <w:basedOn w:val="Normal"/>
    <w:link w:val="BrevTS3Tegn"/>
    <w:qFormat/>
    <w:rsid w:val="00E359F7"/>
    <w:pPr>
      <w:keepNext/>
      <w:keepLines/>
      <w:spacing w:after="0" w:line="276" w:lineRule="auto"/>
      <w:outlineLvl w:val="1"/>
    </w:pPr>
    <w:rPr>
      <w:rFonts w:eastAsiaTheme="majorEastAsia" w:cstheme="majorBidi"/>
      <w:bCs/>
      <w:i/>
      <w:color w:val="566036"/>
    </w:rPr>
  </w:style>
  <w:style w:type="character" w:customStyle="1" w:styleId="BrevTS3Tegn">
    <w:name w:val="Brev TS3 Tegn"/>
    <w:basedOn w:val="Standardskrifttypeiafsnit"/>
    <w:link w:val="BrevTS3"/>
    <w:rsid w:val="00E359F7"/>
    <w:rPr>
      <w:rFonts w:ascii="Verdana" w:eastAsiaTheme="majorEastAsia" w:hAnsi="Verdana" w:cstheme="majorBidi"/>
      <w:bCs/>
      <w:i/>
      <w:color w:val="566036"/>
      <w:sz w:val="20"/>
      <w:szCs w:val="20"/>
      <w:lang w:eastAsia="en-GB"/>
    </w:rPr>
  </w:style>
  <w:style w:type="paragraph" w:styleId="Titel">
    <w:name w:val="Title"/>
    <w:basedOn w:val="Normal"/>
    <w:next w:val="Normal"/>
    <w:link w:val="TitelTegn"/>
    <w:uiPriority w:val="10"/>
    <w:qFormat/>
    <w:rsid w:val="00D96743"/>
    <w:pPr>
      <w:pBdr>
        <w:bottom w:val="single" w:sz="8" w:space="4" w:color="CACDC0" w:themeColor="accent1"/>
      </w:pBdr>
      <w:spacing w:after="300" w:line="240" w:lineRule="auto"/>
      <w:contextualSpacing/>
    </w:pPr>
    <w:rPr>
      <w:rFonts w:asciiTheme="majorHAnsi" w:eastAsiaTheme="majorEastAsia" w:hAnsiTheme="majorHAnsi" w:cstheme="majorBidi"/>
      <w:color w:val="404728" w:themeColor="text2" w:themeShade="BF"/>
      <w:spacing w:val="5"/>
      <w:kern w:val="28"/>
      <w:sz w:val="52"/>
      <w:szCs w:val="52"/>
      <w:lang w:val="en-US" w:eastAsia="en-US"/>
    </w:rPr>
  </w:style>
  <w:style w:type="character" w:customStyle="1" w:styleId="TitelTegn">
    <w:name w:val="Titel Tegn"/>
    <w:basedOn w:val="Standardskrifttypeiafsnit"/>
    <w:link w:val="Titel"/>
    <w:uiPriority w:val="10"/>
    <w:rsid w:val="00D96743"/>
    <w:rPr>
      <w:rFonts w:asciiTheme="majorHAnsi" w:eastAsiaTheme="majorEastAsia" w:hAnsiTheme="majorHAnsi" w:cstheme="majorBidi"/>
      <w:color w:val="404728" w:themeColor="text2" w:themeShade="BF"/>
      <w:spacing w:val="5"/>
      <w:kern w:val="28"/>
      <w:sz w:val="52"/>
      <w:szCs w:val="52"/>
      <w:lang w:val="en-US"/>
    </w:rPr>
  </w:style>
  <w:style w:type="character" w:styleId="Kommentarhenvisning">
    <w:name w:val="annotation reference"/>
    <w:basedOn w:val="Standardskrifttypeiafsnit"/>
    <w:uiPriority w:val="99"/>
    <w:semiHidden/>
    <w:unhideWhenUsed/>
    <w:rsid w:val="00E5405C"/>
    <w:rPr>
      <w:sz w:val="16"/>
      <w:szCs w:val="16"/>
    </w:rPr>
  </w:style>
  <w:style w:type="paragraph" w:styleId="Kommentartekst">
    <w:name w:val="annotation text"/>
    <w:basedOn w:val="Normal"/>
    <w:link w:val="KommentartekstTegn"/>
    <w:uiPriority w:val="99"/>
    <w:unhideWhenUsed/>
    <w:rsid w:val="00E5405C"/>
    <w:pPr>
      <w:spacing w:line="240" w:lineRule="auto"/>
    </w:pPr>
  </w:style>
  <w:style w:type="character" w:customStyle="1" w:styleId="KommentartekstTegn">
    <w:name w:val="Kommentartekst Tegn"/>
    <w:basedOn w:val="Standardskrifttypeiafsnit"/>
    <w:link w:val="Kommentartekst"/>
    <w:uiPriority w:val="99"/>
    <w:rsid w:val="00E5405C"/>
    <w:rPr>
      <w:rFonts w:ascii="Verdana" w:eastAsia="Times New Roman" w:hAnsi="Verdana" w:cs="Times New Roman"/>
      <w:sz w:val="20"/>
      <w:szCs w:val="20"/>
      <w:lang w:eastAsia="en-GB"/>
    </w:rPr>
  </w:style>
  <w:style w:type="paragraph" w:styleId="Kommentaremne">
    <w:name w:val="annotation subject"/>
    <w:basedOn w:val="Kommentartekst"/>
    <w:next w:val="Kommentartekst"/>
    <w:link w:val="KommentaremneTegn"/>
    <w:uiPriority w:val="99"/>
    <w:semiHidden/>
    <w:unhideWhenUsed/>
    <w:rsid w:val="00E5405C"/>
    <w:rPr>
      <w:b/>
      <w:bCs/>
    </w:rPr>
  </w:style>
  <w:style w:type="character" w:customStyle="1" w:styleId="KommentaremneTegn">
    <w:name w:val="Kommentaremne Tegn"/>
    <w:basedOn w:val="KommentartekstTegn"/>
    <w:link w:val="Kommentaremne"/>
    <w:uiPriority w:val="99"/>
    <w:semiHidden/>
    <w:rsid w:val="00E5405C"/>
    <w:rPr>
      <w:rFonts w:ascii="Verdana" w:eastAsia="Times New Roman" w:hAnsi="Verdana" w:cs="Times New Roman"/>
      <w:b/>
      <w:bCs/>
      <w:sz w:val="20"/>
      <w:szCs w:val="20"/>
      <w:lang w:eastAsia="en-GB"/>
    </w:rPr>
  </w:style>
  <w:style w:type="character" w:styleId="Hyperlink">
    <w:name w:val="Hyperlink"/>
    <w:basedOn w:val="Standardskrifttypeiafsnit"/>
    <w:uiPriority w:val="99"/>
    <w:unhideWhenUsed/>
    <w:rsid w:val="00B167BF"/>
    <w:rPr>
      <w:color w:val="000000" w:themeColor="hyperlink"/>
      <w:u w:val="single"/>
    </w:rPr>
  </w:style>
  <w:style w:type="character" w:styleId="Ulstomtale">
    <w:name w:val="Unresolved Mention"/>
    <w:basedOn w:val="Standardskrifttypeiafsnit"/>
    <w:uiPriority w:val="99"/>
    <w:semiHidden/>
    <w:unhideWhenUsed/>
    <w:rsid w:val="00B167BF"/>
    <w:rPr>
      <w:color w:val="605E5C"/>
      <w:shd w:val="clear" w:color="auto" w:fill="E1DFDD"/>
    </w:rPr>
  </w:style>
  <w:style w:type="paragraph" w:styleId="Korrektur">
    <w:name w:val="Revision"/>
    <w:hidden/>
    <w:uiPriority w:val="99"/>
    <w:semiHidden/>
    <w:rsid w:val="00E13C26"/>
    <w:pPr>
      <w:spacing w:after="0" w:line="240" w:lineRule="auto"/>
    </w:pPr>
    <w:rPr>
      <w:rFonts w:ascii="Verdana" w:eastAsia="Times New Roman" w:hAnsi="Verdana" w:cs="Times New Roman"/>
      <w:sz w:val="20"/>
      <w:szCs w:val="20"/>
      <w:lang w:val="en-GB" w:eastAsia="en-GB"/>
    </w:rPr>
  </w:style>
  <w:style w:type="paragraph" w:styleId="Brdtekst">
    <w:name w:val="Body Text"/>
    <w:basedOn w:val="Normal"/>
    <w:link w:val="BrdtekstTegn"/>
    <w:qFormat/>
    <w:rsid w:val="0037586A"/>
    <w:pPr>
      <w:spacing w:before="120" w:after="120" w:line="200" w:lineRule="atLeast"/>
    </w:pPr>
    <w:rPr>
      <w:rFonts w:ascii="EYInterstate Light" w:eastAsiaTheme="minorHAnsi" w:hAnsi="EYInterstate Light" w:cstheme="minorBidi"/>
      <w:sz w:val="18"/>
      <w:szCs w:val="22"/>
      <w:lang w:val="da-DK" w:eastAsia="en-US"/>
    </w:rPr>
  </w:style>
  <w:style w:type="character" w:customStyle="1" w:styleId="BrdtekstTegn">
    <w:name w:val="Brødtekst Tegn"/>
    <w:basedOn w:val="Standardskrifttypeiafsnit"/>
    <w:link w:val="Brdtekst"/>
    <w:rsid w:val="0037586A"/>
    <w:rPr>
      <w:rFonts w:ascii="EYInterstate Light" w:hAnsi="EYInterstate Ligh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ljer@trafikstyrelsen.d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trafikstyrelsen.dk/arbejdsomraader/luftfart/pulje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trafikstyrelsen.dk/arbejdsomraader/luftfart/pulje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87638\AppData\Roaming\Microsoft\Skabeloner\TS\Notat%20-%20skabelon.dotm" TargetMode="External"/></Relationships>
</file>

<file path=word/theme/theme1.xml><?xml version="1.0" encoding="utf-8"?>
<a:theme xmlns:a="http://schemas.openxmlformats.org/drawingml/2006/main" name="Office-tema">
  <a:themeElements>
    <a:clrScheme name="TS Farver">
      <a:dk1>
        <a:sysClr val="windowText" lastClr="000000"/>
      </a:dk1>
      <a:lt1>
        <a:sysClr val="window" lastClr="FFFFFF"/>
      </a:lt1>
      <a:dk2>
        <a:srgbClr val="566036"/>
      </a:dk2>
      <a:lt2>
        <a:srgbClr val="FFFFFF"/>
      </a:lt2>
      <a:accent1>
        <a:srgbClr val="CACDC0"/>
      </a:accent1>
      <a:accent2>
        <a:srgbClr val="566036"/>
      </a:accent2>
      <a:accent3>
        <a:srgbClr val="EAF2CF"/>
      </a:accent3>
      <a:accent4>
        <a:srgbClr val="ABAF9B"/>
      </a:accent4>
      <a:accent5>
        <a:srgbClr val="2C3804"/>
      </a:accent5>
      <a:accent6>
        <a:srgbClr val="F4F9E7"/>
      </a:accent6>
      <a:hlink>
        <a:srgbClr val="000000"/>
      </a:hlink>
      <a:folHlink>
        <a:srgbClr val="ABAF9B"/>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 A C T I V E ! 3 0 8 7 3 7 5 4 . 1 < / d o c u m e n t i d >  
     < s e n d e r i d > M A G R < / s e n d e r i d >  
     < s e n d e r e m a i l > M A G R @ P O U L S C H M I T H . D K < / s e n d e r e m a i l >  
     < l a s t m o d i f i e d > 2 0 2 5 - 0 8 - 0 4 T 1 5 : 3 7 : 0 0 . 0 0 0 0 0 0 0 + 0 2 : 0 0 < / l a s t m o d i f i e d >  
     < d a t a b a s e > A C T I V E 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0F8D4-E426-4124-A115-EB1E8C310522}">
  <ds:schemaRefs>
    <ds:schemaRef ds:uri="http://www.imanage.com/work/xmlschema"/>
  </ds:schemaRefs>
</ds:datastoreItem>
</file>

<file path=customXml/itemProps2.xml><?xml version="1.0" encoding="utf-8"?>
<ds:datastoreItem xmlns:ds="http://schemas.openxmlformats.org/officeDocument/2006/customXml" ds:itemID="{DD4F01C5-21C9-40C6-8FE1-918B4DF4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 - skabelon.dotm</Template>
  <TotalTime>1</TotalTime>
  <Pages>5</Pages>
  <Words>1573</Words>
  <Characters>8606</Characters>
  <Application>Microsoft Office Word</Application>
  <DocSecurity>0</DocSecurity>
  <Lines>175</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Sabine Lundgaard</dc:creator>
  <cp:keywords/>
  <dc:description/>
  <cp:lastModifiedBy>Lukas Lund Ujvári</cp:lastModifiedBy>
  <cp:revision>2</cp:revision>
  <cp:lastPrinted>2025-06-16T09:53:00Z</cp:lastPrinted>
  <dcterms:created xsi:type="dcterms:W3CDTF">2025-08-08T06:58:00Z</dcterms:created>
  <dcterms:modified xsi:type="dcterms:W3CDTF">2025-08-08T06:58:00Z</dcterms:modified>
</cp:coreProperties>
</file>